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DF" w:rsidRPr="005940C8" w:rsidRDefault="00E035DF" w:rsidP="00E03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940C8"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«Многопрофильный центр социальной помощи семье и детям «Семья»</w:t>
      </w:r>
    </w:p>
    <w:p w:rsidR="00E035DF" w:rsidRDefault="00E035DF" w:rsidP="00E03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940C8">
        <w:rPr>
          <w:rFonts w:ascii="Times New Roman" w:hAnsi="Times New Roman" w:cs="Times New Roman"/>
          <w:sz w:val="28"/>
          <w:szCs w:val="28"/>
        </w:rPr>
        <w:t>Алексеевского</w:t>
      </w:r>
      <w:r w:rsidRPr="008628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035DF" w:rsidRDefault="00E035DF" w:rsidP="00E03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035DF" w:rsidRDefault="00E035DF" w:rsidP="00E03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35DF" w:rsidTr="00DA4770">
        <w:tc>
          <w:tcPr>
            <w:tcW w:w="4785" w:type="dxa"/>
          </w:tcPr>
          <w:p w:rsidR="00E035DF" w:rsidRDefault="00E035DF" w:rsidP="00DA47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E035DF" w:rsidRDefault="00E035DF" w:rsidP="00DA47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методическом объединении</w:t>
            </w:r>
          </w:p>
          <w:p w:rsidR="00E035DF" w:rsidRDefault="00E035DF" w:rsidP="00DA47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  <w:p w:rsidR="00E035DF" w:rsidRDefault="00E035DF" w:rsidP="00DA47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4</w:t>
            </w:r>
          </w:p>
          <w:p w:rsidR="00E035DF" w:rsidRDefault="00E035DF" w:rsidP="00DA47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«15» декабря 2021 г.</w:t>
            </w:r>
          </w:p>
        </w:tc>
        <w:tc>
          <w:tcPr>
            <w:tcW w:w="4786" w:type="dxa"/>
          </w:tcPr>
          <w:p w:rsidR="00E035DF" w:rsidRDefault="00E035DF" w:rsidP="00DA477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035DF" w:rsidRDefault="00E035DF" w:rsidP="00DA477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0C0996">
              <w:rPr>
                <w:rFonts w:ascii="Times New Roman" w:hAnsi="Times New Roman" w:cs="Times New Roman"/>
                <w:sz w:val="28"/>
                <w:szCs w:val="28"/>
              </w:rPr>
              <w:t>МБУ «МЦСПСиД «Семья»</w:t>
            </w:r>
          </w:p>
          <w:p w:rsidR="00E035DF" w:rsidRDefault="00E035DF" w:rsidP="00DA477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0996">
              <w:rPr>
                <w:rFonts w:ascii="Times New Roman" w:hAnsi="Times New Roman" w:cs="Times New Roman"/>
                <w:sz w:val="28"/>
                <w:szCs w:val="28"/>
              </w:rPr>
              <w:t>Алексеевского городского округа</w:t>
            </w:r>
          </w:p>
          <w:p w:rsidR="00E035DF" w:rsidRDefault="00E035DF" w:rsidP="00DA477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Л.В. Бабенко</w:t>
            </w:r>
          </w:p>
          <w:p w:rsidR="00E035DF" w:rsidRDefault="00E035DF" w:rsidP="00DA477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«15»  декабря 2021 г.</w:t>
            </w:r>
          </w:p>
        </w:tc>
      </w:tr>
    </w:tbl>
    <w:p w:rsidR="00E035DF" w:rsidRPr="008628EA" w:rsidRDefault="00E035DF" w:rsidP="00E03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Pr="004807D9" w:rsidRDefault="00E035DF" w:rsidP="00E035DF">
      <w:pPr>
        <w:spacing w:after="0" w:line="360" w:lineRule="auto"/>
        <w:jc w:val="center"/>
        <w:rPr>
          <w:sz w:val="36"/>
          <w:szCs w:val="36"/>
        </w:rPr>
      </w:pPr>
    </w:p>
    <w:p w:rsidR="00E035DF" w:rsidRDefault="00E035DF" w:rsidP="00E035D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E035DF" w:rsidRDefault="00E035DF" w:rsidP="00E035D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7D9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Домоводство</w:t>
      </w:r>
      <w:r w:rsidRPr="004807D9">
        <w:rPr>
          <w:rFonts w:ascii="Times New Roman" w:hAnsi="Times New Roman" w:cs="Times New Roman"/>
          <w:b/>
          <w:sz w:val="36"/>
          <w:szCs w:val="36"/>
        </w:rPr>
        <w:t>»</w:t>
      </w:r>
    </w:p>
    <w:p w:rsidR="00E035DF" w:rsidRDefault="00E035DF" w:rsidP="00E035DF">
      <w:pPr>
        <w:spacing w:after="0" w:line="360" w:lineRule="auto"/>
        <w:jc w:val="center"/>
      </w:pPr>
      <w:r w:rsidRPr="000C0996">
        <w:rPr>
          <w:rFonts w:ascii="Times New Roman" w:hAnsi="Times New Roman" w:cs="Times New Roman"/>
          <w:sz w:val="24"/>
          <w:szCs w:val="24"/>
        </w:rPr>
        <w:t>(для детей с</w:t>
      </w:r>
      <w:proofErr w:type="gramStart"/>
      <w:r w:rsidRPr="000C099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C0996">
        <w:rPr>
          <w:rFonts w:ascii="Times New Roman" w:hAnsi="Times New Roman" w:cs="Times New Roman"/>
          <w:sz w:val="24"/>
          <w:szCs w:val="24"/>
        </w:rPr>
        <w:t xml:space="preserve"> до 18 лет)</w:t>
      </w: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</w:pPr>
    </w:p>
    <w:p w:rsidR="00E035DF" w:rsidRDefault="00E035DF" w:rsidP="00E035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Выполнила:</w:t>
      </w:r>
    </w:p>
    <w:p w:rsidR="00E035DF" w:rsidRPr="00D578F8" w:rsidRDefault="00E035DF" w:rsidP="00E035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F8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8627C" w:rsidRDefault="00E035DF" w:rsidP="00E035D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Геращенко Л.А.</w:t>
      </w: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8453"/>
        <w:gridCol w:w="521"/>
      </w:tblGrid>
      <w:tr w:rsidR="00AF4D50" w:rsidRPr="00A31235" w:rsidTr="00A31235">
        <w:tc>
          <w:tcPr>
            <w:tcW w:w="675" w:type="dxa"/>
          </w:tcPr>
          <w:p w:rsidR="00AF4D50" w:rsidRPr="00A31235" w:rsidRDefault="00AF4D50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4" w:type="dxa"/>
          </w:tcPr>
          <w:p w:rsidR="00AF4D50" w:rsidRPr="00A31235" w:rsidRDefault="00491B2E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r w:rsidR="00A31235"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</w:t>
            </w:r>
            <w:bookmarkStart w:id="0" w:name="_GoBack"/>
            <w:bookmarkEnd w:id="0"/>
            <w:r w:rsidR="00A31235"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  <w:r w:rsid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" w:type="dxa"/>
          </w:tcPr>
          <w:p w:rsidR="00AF4D50" w:rsidRPr="00A31235" w:rsidRDefault="00491B2E" w:rsidP="00491B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D50" w:rsidRPr="00A31235" w:rsidTr="00A31235">
        <w:tc>
          <w:tcPr>
            <w:tcW w:w="675" w:type="dxa"/>
          </w:tcPr>
          <w:p w:rsidR="00AF4D50" w:rsidRPr="00A31235" w:rsidRDefault="00AF4D50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64" w:type="dxa"/>
          </w:tcPr>
          <w:p w:rsidR="00AF4D50" w:rsidRPr="00A31235" w:rsidRDefault="00491B2E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  <w:r w:rsidR="00A31235"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…………………………………………………………......</w:t>
            </w:r>
          </w:p>
        </w:tc>
        <w:tc>
          <w:tcPr>
            <w:tcW w:w="532" w:type="dxa"/>
          </w:tcPr>
          <w:p w:rsidR="00AF4D50" w:rsidRPr="00A31235" w:rsidRDefault="00491B2E" w:rsidP="00491B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D50" w:rsidRPr="00A31235" w:rsidTr="00A31235">
        <w:tc>
          <w:tcPr>
            <w:tcW w:w="675" w:type="dxa"/>
          </w:tcPr>
          <w:p w:rsidR="00AF4D50" w:rsidRPr="00A31235" w:rsidRDefault="00AF4D50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4" w:type="dxa"/>
          </w:tcPr>
          <w:p w:rsidR="00AF4D50" w:rsidRPr="00A31235" w:rsidRDefault="00491B2E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  <w:r w:rsidR="00A31235"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……………………………………………...</w:t>
            </w:r>
            <w:r w:rsid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" w:type="dxa"/>
          </w:tcPr>
          <w:p w:rsidR="00AF4D50" w:rsidRPr="00A31235" w:rsidRDefault="00491B2E" w:rsidP="00491B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D50" w:rsidRPr="00A31235" w:rsidTr="00A31235">
        <w:tc>
          <w:tcPr>
            <w:tcW w:w="675" w:type="dxa"/>
          </w:tcPr>
          <w:p w:rsidR="00AF4D50" w:rsidRPr="00A31235" w:rsidRDefault="00AF4D50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64" w:type="dxa"/>
          </w:tcPr>
          <w:p w:rsidR="00AF4D50" w:rsidRPr="00A31235" w:rsidRDefault="00491B2E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и методы реализации программных задач</w:t>
            </w:r>
            <w:r w:rsidR="00A31235"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</w:t>
            </w:r>
            <w:r w:rsid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32" w:type="dxa"/>
          </w:tcPr>
          <w:p w:rsidR="00AF4D50" w:rsidRPr="00A31235" w:rsidRDefault="00491B2E" w:rsidP="00491B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D50" w:rsidRPr="00A31235" w:rsidTr="00A31235">
        <w:tc>
          <w:tcPr>
            <w:tcW w:w="675" w:type="dxa"/>
          </w:tcPr>
          <w:p w:rsidR="00AF4D50" w:rsidRPr="00A31235" w:rsidRDefault="00AF4D50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4" w:type="dxa"/>
          </w:tcPr>
          <w:p w:rsidR="00AF4D50" w:rsidRPr="00A31235" w:rsidRDefault="00491B2E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 результаты освоения программы</w:t>
            </w:r>
            <w:r w:rsidR="00A31235"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</w:t>
            </w:r>
            <w:r w:rsid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2" w:type="dxa"/>
          </w:tcPr>
          <w:p w:rsidR="00AF4D50" w:rsidRPr="00A31235" w:rsidRDefault="00176BAF" w:rsidP="00491B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F4D50" w:rsidRPr="00A31235" w:rsidTr="00A31235">
        <w:tc>
          <w:tcPr>
            <w:tcW w:w="675" w:type="dxa"/>
          </w:tcPr>
          <w:p w:rsidR="00AF4D50" w:rsidRPr="00A31235" w:rsidRDefault="00AF4D50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64" w:type="dxa"/>
          </w:tcPr>
          <w:p w:rsidR="00AF4D50" w:rsidRPr="00A31235" w:rsidRDefault="00491B2E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тематический план</w:t>
            </w:r>
            <w:r w:rsidR="00A31235"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…………………………………………...</w:t>
            </w:r>
            <w:r w:rsid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" w:type="dxa"/>
          </w:tcPr>
          <w:p w:rsidR="00AF4D50" w:rsidRPr="00A31235" w:rsidRDefault="00176BAF" w:rsidP="00491B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F4D50" w:rsidRPr="00A31235" w:rsidTr="00A31235">
        <w:tc>
          <w:tcPr>
            <w:tcW w:w="675" w:type="dxa"/>
          </w:tcPr>
          <w:p w:rsidR="00AF4D50" w:rsidRPr="00A31235" w:rsidRDefault="00AF4D50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64" w:type="dxa"/>
          </w:tcPr>
          <w:p w:rsidR="00AF4D50" w:rsidRPr="00A31235" w:rsidRDefault="00491B2E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Материально-техническое оснащение учебного предмета</w:t>
            </w:r>
            <w:r w:rsidR="00A31235"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………...</w:t>
            </w:r>
            <w:r w:rsid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532" w:type="dxa"/>
          </w:tcPr>
          <w:p w:rsidR="00AF4D50" w:rsidRPr="00A31235" w:rsidRDefault="00176BAF" w:rsidP="00491B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91B2E" w:rsidRPr="00A31235" w:rsidTr="00A31235">
        <w:tc>
          <w:tcPr>
            <w:tcW w:w="675" w:type="dxa"/>
          </w:tcPr>
          <w:p w:rsidR="00491B2E" w:rsidRPr="00A31235" w:rsidRDefault="00491B2E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64" w:type="dxa"/>
          </w:tcPr>
          <w:p w:rsidR="00491B2E" w:rsidRPr="00A31235" w:rsidRDefault="00A31235" w:rsidP="00491B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Электронные ресурсы…………………………………………………...</w:t>
            </w:r>
          </w:p>
        </w:tc>
        <w:tc>
          <w:tcPr>
            <w:tcW w:w="532" w:type="dxa"/>
          </w:tcPr>
          <w:p w:rsidR="00491B2E" w:rsidRPr="00A31235" w:rsidRDefault="00176BAF" w:rsidP="00491B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AF4D50" w:rsidRDefault="00AF4D50" w:rsidP="00491B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B2E" w:rsidRDefault="00491B2E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D50" w:rsidRDefault="00AF4D50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9C2" w:rsidRPr="00663DC5" w:rsidRDefault="00F869C2" w:rsidP="00D75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869C2" w:rsidRPr="00663DC5" w:rsidRDefault="00F869C2" w:rsidP="00D752C1">
      <w:pPr>
        <w:shd w:val="clear" w:color="auto" w:fill="FFFFFF"/>
        <w:spacing w:before="12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Занятия программы «</w:t>
      </w:r>
      <w:r w:rsidR="007209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</w:t>
      </w:r>
      <w:r w:rsidR="00720978" w:rsidRPr="007209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омоводств</w:t>
      </w:r>
      <w:r w:rsidR="007209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7209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направлены на практическую подготовку воспитанников к самостоятельной жизни и труду, на формирование у них знаний и умений, способствующих социальной адаптации, на повышение уровня развития воспитанников.</w:t>
      </w:r>
    </w:p>
    <w:p w:rsidR="00F869C2" w:rsidRPr="00663DC5" w:rsidRDefault="00F869C2" w:rsidP="00D752C1">
      <w:pPr>
        <w:shd w:val="clear" w:color="auto" w:fill="FFFFFF"/>
        <w:spacing w:before="12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Настоящая программа составлена с учетом возрастных особенностей воспитанников,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</w:t>
      </w:r>
      <w:proofErr w:type="spellStart"/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систематизированно</w:t>
      </w:r>
      <w:proofErr w:type="spellEnd"/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формировать и совершенствовать у детей необходимые им навыки самообслуживания, ведения домашнего хозяйства, ориентировки в окружающем, а также практически знакомиться с учреждениями, в которые им придется обращаться по различным вопросам, начав самостоятельную жизнь.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детей.</w:t>
      </w:r>
    </w:p>
    <w:p w:rsidR="00F869C2" w:rsidRPr="00663DC5" w:rsidRDefault="00F869C2" w:rsidP="00D752C1">
      <w:pPr>
        <w:shd w:val="clear" w:color="auto" w:fill="FFFFFF"/>
        <w:spacing w:before="12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диафильмов и др.</w:t>
      </w:r>
    </w:p>
    <w:p w:rsidR="00F869C2" w:rsidRPr="00663DC5" w:rsidRDefault="00F869C2" w:rsidP="00D752C1">
      <w:pPr>
        <w:shd w:val="clear" w:color="auto" w:fill="FFFFFF"/>
        <w:spacing w:before="120" w:after="12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Занятия по домоводству целесообразно проводить группами из 4—5 человек. Это позволит каждому воспитаннику, независимо от его интеллектуальных и физических возможностей, овладеть основными способами ухода за одеждой, обувью, приготовления пищи. Так же необходимо постоянно приучать детей к соблюдению санитарно-гигиенических требований во время выполнения различных практических работ, доводя их до навыка.</w:t>
      </w:r>
    </w:p>
    <w:p w:rsidR="00F869C2" w:rsidRPr="00663DC5" w:rsidRDefault="00F869C2" w:rsidP="00D752C1">
      <w:pPr>
        <w:shd w:val="clear" w:color="auto" w:fill="FFFFFF"/>
        <w:spacing w:before="120" w:after="12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ряде разделов предусмотрена система упражнений, которые каждый воспитанник выполняет индивидуально. Эта работа осуществляется с целью выработки у воспитанников определенных умений и навыков на основе знаний, полученных как на занятиях по домоводству, так и на других занятиях.</w:t>
      </w:r>
    </w:p>
    <w:p w:rsidR="00F9124C" w:rsidRPr="00E30108" w:rsidRDefault="00F9124C" w:rsidP="00D752C1">
      <w:pPr>
        <w:shd w:val="clear" w:color="auto" w:fill="FFFFFF"/>
        <w:spacing w:before="120" w:after="12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301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Актуальность</w:t>
      </w:r>
    </w:p>
    <w:p w:rsidR="00F9124C" w:rsidRPr="00663DC5" w:rsidRDefault="00F9124C" w:rsidP="00D752C1">
      <w:pPr>
        <w:shd w:val="clear" w:color="auto" w:fill="FFFFFF"/>
        <w:spacing w:before="120" w:after="12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Актуальность данной программы заключается в возможности получения навыков по ведению домашнего хозяйства,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</w:t>
      </w:r>
      <w:r w:rsidR="00D752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епринятыми нормами и правилами.</w:t>
      </w:r>
    </w:p>
    <w:p w:rsidR="00F9124C" w:rsidRPr="000C0996" w:rsidRDefault="00F9124C" w:rsidP="000C0996">
      <w:pPr>
        <w:shd w:val="clear" w:color="auto" w:fill="FFFFFF"/>
        <w:spacing w:before="120" w:after="12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Обучение детей ведению домашнего хозяйства является важным направлением подготовки к самостоятельной жизни. Овладение простейшими хозяйственно – бытовыми навыками не только снижает зависимость ребѐнка от окружающих, но и укрепляет его уверенность в своих силах. Использование различных бытовых приборов, дает возможность участия в данном виде </w:t>
      </w:r>
      <w:r w:rsidRPr="000C09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деятельности индивидуально</w:t>
      </w:r>
      <w:r w:rsidR="00720978" w:rsidRPr="000C09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Pr="000C09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 xml:space="preserve">доступным образом, что </w:t>
      </w:r>
      <w:r w:rsidRPr="000C09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lastRenderedPageBreak/>
        <w:t xml:space="preserve">создает </w:t>
      </w:r>
      <w:proofErr w:type="gramStart"/>
      <w:r w:rsidRPr="000C09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у</w:t>
      </w:r>
      <w:proofErr w:type="gramEnd"/>
      <w:r w:rsidR="00720978" w:rsidRPr="000C09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proofErr w:type="gramStart"/>
      <w:r w:rsidRPr="000C09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обучающихся</w:t>
      </w:r>
      <w:proofErr w:type="gramEnd"/>
      <w:r w:rsidRPr="000C09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 xml:space="preserve"> ощущения причастности к работе по дому и существенно повышает качество их жизни.</w:t>
      </w:r>
    </w:p>
    <w:p w:rsidR="00720978" w:rsidRPr="000C0996" w:rsidRDefault="00720978" w:rsidP="000C099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C0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 программы</w:t>
      </w:r>
    </w:p>
    <w:p w:rsidR="00720978" w:rsidRPr="00720978" w:rsidRDefault="00720978" w:rsidP="000C099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720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формирование у воспитанников знаний о самостоятельной жизни, их практическое обучение жизненно необходимым бытовым умениям и навыкам.</w:t>
      </w:r>
    </w:p>
    <w:p w:rsidR="00F869C2" w:rsidRPr="00E30108" w:rsidRDefault="00F869C2" w:rsidP="000C099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E30108" w:rsidRPr="00E301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программы</w:t>
      </w:r>
    </w:p>
    <w:p w:rsidR="00F869C2" w:rsidRPr="00663DC5" w:rsidRDefault="00F869C2" w:rsidP="000C0996">
      <w:pPr>
        <w:shd w:val="clear" w:color="auto" w:fill="FFFFFF"/>
        <w:spacing w:before="120" w:after="120" w:line="240" w:lineRule="auto"/>
        <w:ind w:firstLine="8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расширять знания нравственного поведения, норм этики в ближайшем семейном окружении в обществе.</w:t>
      </w:r>
    </w:p>
    <w:p w:rsidR="00F869C2" w:rsidRPr="00663DC5" w:rsidRDefault="00F869C2" w:rsidP="000C0996">
      <w:pPr>
        <w:shd w:val="clear" w:color="auto" w:fill="FFFFFF"/>
        <w:spacing w:before="120" w:after="120" w:line="240" w:lineRule="auto"/>
        <w:ind w:firstLine="8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формировать у каждого воспитанника правила ведения семейного хозяйства, практические умения, связанные с самообслуживанием и с обслуживанием членов семьи.</w:t>
      </w:r>
    </w:p>
    <w:p w:rsidR="00F869C2" w:rsidRPr="00663DC5" w:rsidRDefault="00F869C2" w:rsidP="000C099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личностные качества: трудолюбие, аккуратность, терпение, усидчивость;</w:t>
      </w:r>
    </w:p>
    <w:p w:rsidR="00F869C2" w:rsidRPr="00663DC5" w:rsidRDefault="00F869C2" w:rsidP="007A79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 навыки  трудовой культуры: организация труда, экономное и бережное отношение к продуктам, оборудованию, использованию электроэнергии, строгое соблюдение правил безопасной работы и гигиены труда; воспитывать желание и стремление к приготовлению доброкачественной пищи; творческого отношение к домашнему труду;</w:t>
      </w:r>
    </w:p>
    <w:p w:rsidR="00F869C2" w:rsidRPr="00663DC5" w:rsidRDefault="00F869C2" w:rsidP="007A79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индивидуальные качества: ловкость, внимание, наблюдательность, память, находчивость, смекалку, воображение, фантазию;</w:t>
      </w:r>
      <w:proofErr w:type="gramEnd"/>
    </w:p>
    <w:p w:rsidR="00F869C2" w:rsidRPr="00663DC5" w:rsidRDefault="00F869C2" w:rsidP="007A79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национальным традициям.</w:t>
      </w:r>
    </w:p>
    <w:p w:rsidR="002B752C" w:rsidRPr="00663DC5" w:rsidRDefault="002B752C" w:rsidP="00E30108">
      <w:pPr>
        <w:shd w:val="clear" w:color="auto" w:fill="FFFFFF"/>
        <w:spacing w:before="240"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реализации программных задач.</w:t>
      </w:r>
    </w:p>
    <w:p w:rsidR="002B752C" w:rsidRPr="00663DC5" w:rsidRDefault="002B752C" w:rsidP="00E30108">
      <w:pPr>
        <w:shd w:val="clear" w:color="auto" w:fill="FFFFFF"/>
        <w:spacing w:before="240"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задач </w:t>
      </w:r>
      <w:r w:rsidR="00D81D76"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оснащенности кабинета могут использоваться разные формы </w:t>
      </w:r>
      <w:r w:rsidRPr="00663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</w:t>
      </w:r>
      <w:hyperlink r:id="rId9" w:tooltip="Практические работы" w:history="1">
        <w:r w:rsidRPr="00663DC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практических работ</w:t>
        </w:r>
      </w:hyperlink>
      <w:r w:rsidRPr="00663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 </w:t>
      </w:r>
      <w:hyperlink r:id="rId10" w:tooltip="Колл" w:history="1">
        <w:r w:rsidRPr="00663D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коллективные</w:t>
        </w:r>
      </w:hyperlink>
      <w:r w:rsidRPr="00663DC5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(бригадные), так и индивиду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(выполне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учеником всех операций под руководством учителя).</w:t>
      </w:r>
    </w:p>
    <w:p w:rsidR="002B752C" w:rsidRPr="00663DC5" w:rsidRDefault="002B752C" w:rsidP="00663DC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отводится время для изучения правил тех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ники безопасности, формирования умений пользоваться нагрева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тельными электрическими и механическими бытовыми прибора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приспособлениями, колющими и режущими инструмента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а также навыков обращения со стеклянной посудой, кипятком и т. д. Необходи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постоянно приучать детей к соблюдению санитарно-гигиени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требований во время выполнения различных практических работ, доводя их до навыка.</w:t>
      </w:r>
      <w:proofErr w:type="gramEnd"/>
    </w:p>
    <w:p w:rsidR="002B752C" w:rsidRPr="00663DC5" w:rsidRDefault="002B752C" w:rsidP="00663DC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разделов, например «</w:t>
      </w:r>
      <w:r w:rsidR="00DA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Покупки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DA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пищи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др., предусмотрена система упражнений, которые каждый ученик выполняет индивидуально. Эта работа осуществляется с целью выработки у учащихся определенных умений и навыков на осно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знаний, полученных как на занятиях по Домоводству, так и на заняти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по другим предметам.</w:t>
      </w:r>
    </w:p>
    <w:p w:rsidR="002B752C" w:rsidRPr="00663DC5" w:rsidRDefault="002B752C" w:rsidP="00663DC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занятиях по Домоводству является одним из основных мето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обучения и применяется и сочетании с сюжетно-ролевыми иг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рами, 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различными практическими работами: записях в тетрадь определенных правил, зарисовками, упражнениями, другими ви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дами работ. Продолжительность беседы может быть различной, но она не является единственным методом обучения, исполь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зуемым на занятии.</w:t>
      </w:r>
    </w:p>
    <w:p w:rsidR="002B752C" w:rsidRPr="00663DC5" w:rsidRDefault="002B752C" w:rsidP="00663DC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задач занятия беседа может иметь различное назначение и сопровождаться наглядностью. Например, она может носить информационный характер. В этом случае </w:t>
      </w:r>
      <w:r w:rsidR="00D81D76"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выясня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имеющиеся у учащихся знания и представления и сообщает им новые необходимые сведения. В начале занятия проводятся крат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вводные беседы, а в конце занятия для закрепления получен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знаний — заключительные беседы.</w:t>
      </w:r>
    </w:p>
    <w:p w:rsidR="002B752C" w:rsidRPr="00663DC5" w:rsidRDefault="002B752C" w:rsidP="00663DC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применяются как один из ведущих ме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тодов обучения. В сочетании с другими методическими приемами их целесообразно использовать при изучении таких разделов, как «</w:t>
      </w:r>
      <w:r w:rsidR="00DA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Покупки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DA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пищи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</w:p>
    <w:p w:rsidR="002B752C" w:rsidRPr="00663DC5" w:rsidRDefault="002B752C" w:rsidP="00663DC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 в основном рекомендуется проводить на этапе закрепления пройденного материала и для формирова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навыков общения. Воспроизводя в игре конкретные жизнен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ситуации, учащиеся применяют усвоенные ими знания и приемы (например, правила поведения, приемы ухода </w:t>
      </w:r>
      <w:r w:rsidR="00DA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одеждой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д.).</w:t>
      </w:r>
    </w:p>
    <w:p w:rsidR="002B752C" w:rsidRPr="00663DC5" w:rsidRDefault="002B752C" w:rsidP="00663DC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прочного закрепления знаний и умений следует постоянно осуществлять повторение пройденного. Для повторения привлекается пройденный материал из других разде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лов, логично связанный с изучаемой темой.</w:t>
      </w:r>
    </w:p>
    <w:p w:rsidR="00663DC5" w:rsidRPr="002B752C" w:rsidRDefault="002B752C" w:rsidP="00B80A84">
      <w:pPr>
        <w:shd w:val="clear" w:color="auto" w:fill="FFFFFF"/>
        <w:spacing w:before="240"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Домоводству следует уделять внимание обогащению словарного запаса, использовать пословицы, поговорки загадки для развития устной, письменной речи, для практического при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менения знаний, умений и навыков, полученных на уроках род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языка. На всех этапах занятий в связи с изучаемым матери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алом необходимо следить за полнотой устных ответов, последо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вательностью изложения, умением детей правильно построить фразу, написать текст, обосновать вывод. В поле зрения </w:t>
      </w:r>
      <w:r w:rsidR="00DA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должно находиться развитие диалогической речи учащихся. С этой целью используются различные этапы занятий, сюжетные игры, проводимые </w:t>
      </w:r>
      <w:r w:rsidR="00DA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ходе которых </w:t>
      </w:r>
      <w:r w:rsidRPr="00B8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Pr="00B80A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еся </w:t>
      </w:r>
      <w:hyperlink r:id="rId11" w:tooltip="Вовлечение" w:history="1">
        <w:r w:rsidRPr="00B80A8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вовлекаются</w:t>
        </w:r>
      </w:hyperlink>
      <w:r w:rsidRPr="00B8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беседу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отдельных занятиях при пр</w:t>
      </w:r>
      <w:r w:rsidR="00DA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охожде</w:t>
      </w:r>
      <w:r w:rsidR="00DA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ряда тем (например, «Покупки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DA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«Уборка помещений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т. п.) следует отвести время на практическое закрепление на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выков, опираясь на знания и умения, полученные на уроках род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языка.</w:t>
      </w:r>
    </w:p>
    <w:p w:rsidR="00E53A9E" w:rsidRPr="0027358C" w:rsidRDefault="00E53A9E" w:rsidP="00B80A84">
      <w:pPr>
        <w:shd w:val="clear" w:color="auto" w:fill="FFFFFF"/>
        <w:spacing w:before="240"/>
        <w:ind w:left="5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Планируемые результаты освоения программы:</w:t>
      </w:r>
    </w:p>
    <w:p w:rsidR="00E53A9E" w:rsidRPr="0027358C" w:rsidRDefault="00E53A9E" w:rsidP="00E53A9E">
      <w:pPr>
        <w:shd w:val="clear" w:color="auto" w:fill="FFFFFF"/>
        <w:spacing w:before="187"/>
        <w:ind w:left="5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Личностные результаты:</w:t>
      </w:r>
    </w:p>
    <w:p w:rsidR="00E53A9E" w:rsidRPr="0027358C" w:rsidRDefault="00E53A9E" w:rsidP="00E53A9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11" w:after="0" w:line="274" w:lineRule="exact"/>
        <w:ind w:left="720" w:right="14" w:hanging="341"/>
        <w:jc w:val="both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53A9E" w:rsidRPr="0027358C" w:rsidRDefault="00E53A9E" w:rsidP="00E53A9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6" w:after="0" w:line="269" w:lineRule="exact"/>
        <w:ind w:left="720" w:right="10" w:hanging="341"/>
        <w:jc w:val="both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E53A9E" w:rsidRPr="0027358C" w:rsidRDefault="00E53A9E" w:rsidP="00E53A9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2" w:after="0" w:line="283" w:lineRule="exact"/>
        <w:ind w:left="720" w:right="19" w:hanging="341"/>
        <w:jc w:val="both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целостный, социально ориентированный взгляд на мир в единстве его природной и </w:t>
      </w:r>
      <w:r w:rsidRPr="0027358C">
        <w:rPr>
          <w:rFonts w:ascii="Times New Roman" w:eastAsia="Times New Roman" w:hAnsi="Times New Roman" w:cs="Times New Roman"/>
          <w:sz w:val="28"/>
          <w:szCs w:val="28"/>
        </w:rPr>
        <w:t>социальной частей;</w:t>
      </w:r>
    </w:p>
    <w:p w:rsidR="00E53A9E" w:rsidRPr="0027358C" w:rsidRDefault="00E53A9E" w:rsidP="00F538A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87"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 в выполнении учебных заданий, поручений, </w:t>
      </w:r>
      <w:r w:rsidR="000237F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7358C">
        <w:rPr>
          <w:rFonts w:ascii="Times New Roman" w:eastAsia="Times New Roman" w:hAnsi="Times New Roman" w:cs="Times New Roman"/>
          <w:sz w:val="28"/>
          <w:szCs w:val="28"/>
        </w:rPr>
        <w:t>договоренностей;</w:t>
      </w:r>
    </w:p>
    <w:p w:rsidR="00E53A9E" w:rsidRPr="0027358C" w:rsidRDefault="00E53A9E" w:rsidP="00E53A9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11" w:after="0" w:line="269" w:lineRule="exact"/>
        <w:ind w:left="720" w:right="34" w:hanging="341"/>
        <w:jc w:val="both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sz w:val="28"/>
          <w:szCs w:val="28"/>
        </w:rPr>
        <w:t xml:space="preserve">понимание личной ответственности за свои поступки на основе представлений </w:t>
      </w:r>
      <w:proofErr w:type="gramStart"/>
      <w:r w:rsidRPr="0027358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7358C">
        <w:rPr>
          <w:rFonts w:ascii="Times New Roman" w:eastAsia="Times New Roman" w:hAnsi="Times New Roman" w:cs="Times New Roman"/>
          <w:sz w:val="28"/>
          <w:szCs w:val="28"/>
        </w:rPr>
        <w:t xml:space="preserve"> этических нормах и правилах поведения в современном обществе;</w:t>
      </w:r>
    </w:p>
    <w:p w:rsidR="00E53A9E" w:rsidRPr="0027358C" w:rsidRDefault="00E53A9E" w:rsidP="00E53A9E">
      <w:pPr>
        <w:shd w:val="clear" w:color="auto" w:fill="FFFFFF"/>
        <w:tabs>
          <w:tab w:val="left" w:pos="730"/>
        </w:tabs>
        <w:spacing w:before="202"/>
        <w:ind w:left="379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hAnsi="Times New Roman" w:cs="Times New Roman"/>
          <w:sz w:val="28"/>
          <w:szCs w:val="28"/>
        </w:rPr>
        <w:t>-</w:t>
      </w:r>
      <w:r w:rsidRPr="0027358C">
        <w:rPr>
          <w:rFonts w:ascii="Times New Roman" w:hAnsi="Times New Roman" w:cs="Times New Roman"/>
          <w:sz w:val="28"/>
          <w:szCs w:val="28"/>
        </w:rPr>
        <w:tab/>
      </w:r>
      <w:r w:rsidRPr="0027358C">
        <w:rPr>
          <w:rFonts w:ascii="Times New Roman" w:eastAsia="Times New Roman" w:hAnsi="Times New Roman" w:cs="Times New Roman"/>
          <w:spacing w:val="-1"/>
          <w:sz w:val="28"/>
          <w:szCs w:val="28"/>
        </w:rPr>
        <w:t>готовность к безопасному и бережному поведению в природе и обществе.</w:t>
      </w:r>
    </w:p>
    <w:p w:rsidR="00E53A9E" w:rsidRPr="0027358C" w:rsidRDefault="00E53A9E" w:rsidP="00E53A9E">
      <w:pPr>
        <w:shd w:val="clear" w:color="auto" w:fill="FFFFFF"/>
        <w:spacing w:before="202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Предметные результаты:</w:t>
      </w:r>
    </w:p>
    <w:p w:rsidR="00E53A9E" w:rsidRPr="0027358C" w:rsidRDefault="00E53A9E" w:rsidP="00E53A9E">
      <w:pPr>
        <w:shd w:val="clear" w:color="auto" w:fill="FFFFFF"/>
        <w:spacing w:before="206" w:line="269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hAnsi="Times New Roman" w:cs="Times New Roman"/>
          <w:sz w:val="28"/>
          <w:szCs w:val="28"/>
        </w:rPr>
        <w:t xml:space="preserve">1)   </w:t>
      </w:r>
      <w:r w:rsidRPr="0027358C">
        <w:rPr>
          <w:rFonts w:ascii="Times New Roman" w:eastAsia="Times New Roman" w:hAnsi="Times New Roman" w:cs="Times New Roman"/>
          <w:i/>
          <w:iCs/>
          <w:sz w:val="28"/>
          <w:szCs w:val="28"/>
        </w:rPr>
        <w:t>Овладение   умением   выполнять   доступные   бытовые   поручения   (обязанности), связанные с выполнением повседневных дел дома.</w:t>
      </w:r>
    </w:p>
    <w:p w:rsidR="00E53A9E" w:rsidRPr="0027358C" w:rsidRDefault="00E53A9E" w:rsidP="00E53A9E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30" w:after="0" w:line="269" w:lineRule="exact"/>
        <w:ind w:left="725" w:right="58" w:hanging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7358C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  <w:proofErr w:type="gramEnd"/>
    </w:p>
    <w:p w:rsidR="00E53A9E" w:rsidRPr="0027358C" w:rsidRDefault="00E53A9E" w:rsidP="00E53A9E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7" w:after="0" w:line="293" w:lineRule="exact"/>
        <w:ind w:left="725" w:hanging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sz w:val="28"/>
          <w:szCs w:val="28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E53A9E" w:rsidRPr="0027358C" w:rsidRDefault="00E53A9E" w:rsidP="00E53A9E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2" w:after="0" w:line="278" w:lineRule="exact"/>
        <w:ind w:left="725" w:right="34" w:hanging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sz w:val="28"/>
          <w:szCs w:val="28"/>
        </w:rPr>
        <w:t>Умение соблюдать гигиенические и санитарные правила хранения домашних вещей, продуктов, химических средств бытового назначения.</w:t>
      </w:r>
    </w:p>
    <w:p w:rsidR="00E53A9E" w:rsidRPr="0027358C" w:rsidRDefault="00E53A9E" w:rsidP="00E53A9E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26" w:after="0" w:line="269" w:lineRule="exact"/>
        <w:ind w:left="725" w:right="43" w:hanging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sz w:val="28"/>
          <w:szCs w:val="28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p w:rsidR="00E53A9E" w:rsidRPr="0027358C" w:rsidRDefault="00E53A9E" w:rsidP="00E53A9E">
      <w:pPr>
        <w:shd w:val="clear" w:color="auto" w:fill="FFFFFF"/>
        <w:spacing w:before="202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Учащиеся должны знать:</w:t>
      </w:r>
    </w:p>
    <w:p w:rsidR="00E53A9E" w:rsidRPr="0027358C" w:rsidRDefault="00E53A9E" w:rsidP="00E53A9E">
      <w:pPr>
        <w:shd w:val="clear" w:color="auto" w:fill="FFFFFF"/>
        <w:spacing w:before="206" w:line="269" w:lineRule="exact"/>
        <w:ind w:right="34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hAnsi="Times New Roman" w:cs="Times New Roman"/>
          <w:sz w:val="28"/>
          <w:szCs w:val="28"/>
        </w:rPr>
        <w:t>-</w:t>
      </w:r>
      <w:r w:rsidRPr="0027358C">
        <w:rPr>
          <w:rFonts w:ascii="Times New Roman" w:eastAsia="Times New Roman" w:hAnsi="Times New Roman" w:cs="Times New Roman"/>
          <w:sz w:val="28"/>
          <w:szCs w:val="28"/>
        </w:rPr>
        <w:t>правила и последовательность проведения сухой и влажной уборки; санитарно-гигиенические требования и правила безопасности при работе с бытовыми электроприборами;</w:t>
      </w:r>
    </w:p>
    <w:p w:rsidR="00E53A9E" w:rsidRPr="0027358C" w:rsidRDefault="00E53A9E" w:rsidP="00720978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7358C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 пользования утюгом, феном;</w:t>
      </w:r>
    </w:p>
    <w:p w:rsidR="00E53A9E" w:rsidRPr="0027358C" w:rsidRDefault="00E53A9E" w:rsidP="00720978">
      <w:pPr>
        <w:shd w:val="clear" w:color="auto" w:fill="FFFFFF"/>
        <w:spacing w:line="240" w:lineRule="auto"/>
        <w:ind w:left="427" w:right="1325"/>
        <w:rPr>
          <w:rFonts w:ascii="Times New Roman" w:hAnsi="Times New Roman" w:cs="Times New Roman"/>
          <w:sz w:val="28"/>
          <w:szCs w:val="28"/>
        </w:rPr>
      </w:pPr>
      <w:r w:rsidRPr="0027358C">
        <w:rPr>
          <w:rFonts w:ascii="Times New Roman" w:hAnsi="Times New Roman" w:cs="Times New Roman"/>
          <w:sz w:val="28"/>
          <w:szCs w:val="28"/>
        </w:rPr>
        <w:t>-</w:t>
      </w:r>
      <w:r w:rsidRPr="0027358C">
        <w:rPr>
          <w:rFonts w:ascii="Times New Roman" w:eastAsia="Times New Roman" w:hAnsi="Times New Roman" w:cs="Times New Roman"/>
          <w:sz w:val="28"/>
          <w:szCs w:val="28"/>
        </w:rPr>
        <w:t xml:space="preserve">правила ухода за одеждой, обувью, бельем; </w:t>
      </w:r>
      <w:r w:rsidR="007236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27358C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27358C">
        <w:rPr>
          <w:rFonts w:ascii="Times New Roman" w:eastAsia="Times New Roman" w:hAnsi="Times New Roman" w:cs="Times New Roman"/>
          <w:sz w:val="28"/>
          <w:szCs w:val="28"/>
        </w:rPr>
        <w:t>равила сушки одежды и обуви;</w:t>
      </w:r>
      <w:r w:rsidR="007236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7358C">
        <w:rPr>
          <w:rFonts w:ascii="Times New Roman" w:eastAsia="Times New Roman" w:hAnsi="Times New Roman" w:cs="Times New Roman"/>
          <w:sz w:val="28"/>
          <w:szCs w:val="28"/>
        </w:rPr>
        <w:t xml:space="preserve"> -правила гигиены при приготовлении пищи;</w:t>
      </w:r>
      <w:r w:rsidR="007236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27358C">
        <w:rPr>
          <w:rFonts w:ascii="Times New Roman" w:eastAsia="Times New Roman" w:hAnsi="Times New Roman" w:cs="Times New Roman"/>
          <w:sz w:val="28"/>
          <w:szCs w:val="28"/>
        </w:rPr>
        <w:t xml:space="preserve"> -отделы магазина, места хранения продуктов;</w:t>
      </w:r>
      <w:r w:rsidR="007236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7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5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-правила пользованием газовой плитой, холодильником; </w:t>
      </w:r>
      <w:r w:rsidR="007236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</w:t>
      </w:r>
      <w:r w:rsidRPr="0027358C">
        <w:rPr>
          <w:rFonts w:ascii="Times New Roman" w:eastAsia="Times New Roman" w:hAnsi="Times New Roman" w:cs="Times New Roman"/>
          <w:spacing w:val="-1"/>
          <w:sz w:val="28"/>
          <w:szCs w:val="28"/>
        </w:rPr>
        <w:t>-ТБ при работе с уборочным инвентарем, правила хранения инвентаря;</w:t>
      </w:r>
    </w:p>
    <w:p w:rsidR="00E53A9E" w:rsidRPr="000237F3" w:rsidRDefault="008E038F" w:rsidP="00720978">
      <w:pPr>
        <w:shd w:val="clear" w:color="auto" w:fill="FFFFFF"/>
        <w:ind w:lef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-76201</wp:posOffset>
                </wp:positionH>
                <wp:positionV relativeFrom="paragraph">
                  <wp:posOffset>8397240</wp:posOffset>
                </wp:positionV>
                <wp:extent cx="0" cy="801370"/>
                <wp:effectExtent l="0" t="0" r="19050" b="1778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13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6pt,661.2pt" to="-6pt,7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VN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margin">
                  <wp:posOffset>6602094</wp:posOffset>
                </wp:positionH>
                <wp:positionV relativeFrom="paragraph">
                  <wp:posOffset>5020310</wp:posOffset>
                </wp:positionV>
                <wp:extent cx="0" cy="2167255"/>
                <wp:effectExtent l="0" t="0" r="19050" b="2349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7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19.85pt,395.3pt" to="519.85pt,5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margin">
                  <wp:posOffset>6696709</wp:posOffset>
                </wp:positionH>
                <wp:positionV relativeFrom="paragraph">
                  <wp:posOffset>8397240</wp:posOffset>
                </wp:positionV>
                <wp:extent cx="0" cy="801370"/>
                <wp:effectExtent l="0" t="0" r="19050" b="1778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13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7.3pt,661.2pt" to="527.3pt,7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LP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  <w:r w:rsidR="00E53A9E" w:rsidRPr="000237F3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E53A9E" w:rsidRPr="000237F3" w:rsidRDefault="00E53A9E" w:rsidP="00720978">
      <w:pPr>
        <w:shd w:val="clear" w:color="auto" w:fill="FFFFFF"/>
        <w:spacing w:after="0" w:line="240" w:lineRule="auto"/>
        <w:ind w:left="965" w:hanging="539"/>
        <w:rPr>
          <w:rFonts w:ascii="Times New Roman" w:hAnsi="Times New Roman" w:cs="Times New Roman"/>
          <w:sz w:val="28"/>
          <w:szCs w:val="28"/>
        </w:rPr>
      </w:pPr>
      <w:r w:rsidRPr="000237F3">
        <w:rPr>
          <w:rFonts w:ascii="Times New Roman" w:hAnsi="Times New Roman" w:cs="Times New Roman"/>
          <w:sz w:val="28"/>
          <w:szCs w:val="28"/>
        </w:rPr>
        <w:t>-</w:t>
      </w:r>
      <w:r w:rsidRPr="000237F3">
        <w:rPr>
          <w:rFonts w:ascii="Times New Roman" w:eastAsia="Times New Roman" w:hAnsi="Times New Roman" w:cs="Times New Roman"/>
          <w:sz w:val="28"/>
          <w:szCs w:val="28"/>
        </w:rPr>
        <w:t>производить сухую и влажную уборку помещений;</w:t>
      </w:r>
    </w:p>
    <w:p w:rsidR="00E53A9E" w:rsidRPr="000237F3" w:rsidRDefault="00E53A9E" w:rsidP="00720978">
      <w:pPr>
        <w:shd w:val="clear" w:color="auto" w:fill="FFFFFF"/>
        <w:spacing w:after="0" w:line="240" w:lineRule="auto"/>
        <w:ind w:left="965" w:hanging="539"/>
        <w:rPr>
          <w:rFonts w:ascii="Times New Roman" w:hAnsi="Times New Roman" w:cs="Times New Roman"/>
          <w:sz w:val="28"/>
          <w:szCs w:val="28"/>
        </w:rPr>
      </w:pPr>
      <w:r w:rsidRPr="000237F3">
        <w:rPr>
          <w:rFonts w:ascii="Times New Roman" w:hAnsi="Times New Roman" w:cs="Times New Roman"/>
          <w:spacing w:val="-1"/>
          <w:sz w:val="28"/>
          <w:szCs w:val="28"/>
        </w:rPr>
        <w:lastRenderedPageBreak/>
        <w:t>-</w:t>
      </w:r>
      <w:r w:rsidRPr="000237F3">
        <w:rPr>
          <w:rFonts w:ascii="Times New Roman" w:eastAsia="Times New Roman" w:hAnsi="Times New Roman" w:cs="Times New Roman"/>
          <w:spacing w:val="-1"/>
          <w:sz w:val="28"/>
          <w:szCs w:val="28"/>
        </w:rPr>
        <w:t>убирать бытовой мусор,   подметать территорию.</w:t>
      </w:r>
    </w:p>
    <w:p w:rsidR="00E53A9E" w:rsidRPr="000237F3" w:rsidRDefault="00E53A9E" w:rsidP="00720978">
      <w:pPr>
        <w:shd w:val="clear" w:color="auto" w:fill="FFFFFF"/>
        <w:spacing w:after="0" w:line="240" w:lineRule="auto"/>
        <w:ind w:left="965" w:hanging="539"/>
        <w:rPr>
          <w:rFonts w:ascii="Times New Roman" w:hAnsi="Times New Roman" w:cs="Times New Roman"/>
          <w:sz w:val="28"/>
          <w:szCs w:val="28"/>
        </w:rPr>
      </w:pPr>
      <w:r w:rsidRPr="000237F3">
        <w:rPr>
          <w:rFonts w:ascii="Times New Roman" w:hAnsi="Times New Roman" w:cs="Times New Roman"/>
          <w:sz w:val="28"/>
          <w:szCs w:val="28"/>
        </w:rPr>
        <w:t>-</w:t>
      </w:r>
      <w:r w:rsidRPr="000237F3">
        <w:rPr>
          <w:rFonts w:ascii="Times New Roman" w:eastAsia="Times New Roman" w:hAnsi="Times New Roman" w:cs="Times New Roman"/>
          <w:sz w:val="28"/>
          <w:szCs w:val="28"/>
        </w:rPr>
        <w:t>ухаживать за полом;</w:t>
      </w:r>
    </w:p>
    <w:p w:rsidR="00E53A9E" w:rsidRPr="000237F3" w:rsidRDefault="00E53A9E" w:rsidP="00720978">
      <w:pPr>
        <w:shd w:val="clear" w:color="auto" w:fill="FFFFFF"/>
        <w:spacing w:after="0" w:line="240" w:lineRule="auto"/>
        <w:ind w:left="965" w:hanging="539"/>
        <w:rPr>
          <w:rFonts w:ascii="Times New Roman" w:hAnsi="Times New Roman" w:cs="Times New Roman"/>
          <w:sz w:val="28"/>
          <w:szCs w:val="28"/>
        </w:rPr>
      </w:pPr>
      <w:r w:rsidRPr="000237F3">
        <w:rPr>
          <w:rFonts w:ascii="Times New Roman" w:hAnsi="Times New Roman" w:cs="Times New Roman"/>
          <w:sz w:val="28"/>
          <w:szCs w:val="28"/>
        </w:rPr>
        <w:t>-</w:t>
      </w:r>
      <w:r w:rsidRPr="000237F3">
        <w:rPr>
          <w:rFonts w:ascii="Times New Roman" w:eastAsia="Times New Roman" w:hAnsi="Times New Roman" w:cs="Times New Roman"/>
          <w:sz w:val="28"/>
          <w:szCs w:val="28"/>
        </w:rPr>
        <w:t>подбирать одежду и обувь по сезону;</w:t>
      </w:r>
    </w:p>
    <w:p w:rsidR="00E53A9E" w:rsidRPr="000237F3" w:rsidRDefault="00E53A9E" w:rsidP="00720978">
      <w:pPr>
        <w:shd w:val="clear" w:color="auto" w:fill="FFFFFF"/>
        <w:spacing w:after="0" w:line="240" w:lineRule="auto"/>
        <w:ind w:left="965" w:hanging="539"/>
        <w:rPr>
          <w:rFonts w:ascii="Times New Roman" w:hAnsi="Times New Roman" w:cs="Times New Roman"/>
          <w:sz w:val="28"/>
          <w:szCs w:val="28"/>
        </w:rPr>
      </w:pPr>
      <w:r w:rsidRPr="000237F3">
        <w:rPr>
          <w:rFonts w:ascii="Times New Roman" w:hAnsi="Times New Roman" w:cs="Times New Roman"/>
          <w:sz w:val="28"/>
          <w:szCs w:val="28"/>
        </w:rPr>
        <w:t>-</w:t>
      </w:r>
      <w:r w:rsidRPr="000237F3">
        <w:rPr>
          <w:rFonts w:ascii="Times New Roman" w:eastAsia="Times New Roman" w:hAnsi="Times New Roman" w:cs="Times New Roman"/>
          <w:sz w:val="28"/>
          <w:szCs w:val="28"/>
        </w:rPr>
        <w:t>соблюдать последовательность действий при ручной стирке;</w:t>
      </w:r>
    </w:p>
    <w:p w:rsidR="00E53A9E" w:rsidRPr="000237F3" w:rsidRDefault="00E53A9E" w:rsidP="00720978">
      <w:pPr>
        <w:shd w:val="clear" w:color="auto" w:fill="FFFFFF"/>
        <w:spacing w:after="0" w:line="240" w:lineRule="auto"/>
        <w:ind w:left="965" w:hanging="539"/>
        <w:rPr>
          <w:rFonts w:ascii="Times New Roman" w:hAnsi="Times New Roman" w:cs="Times New Roman"/>
          <w:sz w:val="28"/>
          <w:szCs w:val="28"/>
        </w:rPr>
      </w:pPr>
      <w:r w:rsidRPr="000237F3">
        <w:rPr>
          <w:rFonts w:ascii="Times New Roman" w:hAnsi="Times New Roman" w:cs="Times New Roman"/>
          <w:sz w:val="28"/>
          <w:szCs w:val="28"/>
        </w:rPr>
        <w:t>-</w:t>
      </w:r>
      <w:r w:rsidRPr="000237F3">
        <w:rPr>
          <w:rFonts w:ascii="Times New Roman" w:eastAsia="Times New Roman" w:hAnsi="Times New Roman" w:cs="Times New Roman"/>
          <w:sz w:val="28"/>
          <w:szCs w:val="28"/>
        </w:rPr>
        <w:t>выбирать продукты для покупок;</w:t>
      </w:r>
    </w:p>
    <w:p w:rsidR="00E53A9E" w:rsidRPr="000237F3" w:rsidRDefault="00E53A9E" w:rsidP="00720978">
      <w:pPr>
        <w:shd w:val="clear" w:color="auto" w:fill="FFFFFF"/>
        <w:spacing w:after="0" w:line="240" w:lineRule="auto"/>
        <w:ind w:left="965" w:hanging="539"/>
        <w:rPr>
          <w:rFonts w:ascii="Times New Roman" w:hAnsi="Times New Roman" w:cs="Times New Roman"/>
          <w:sz w:val="28"/>
          <w:szCs w:val="28"/>
        </w:rPr>
      </w:pPr>
      <w:r w:rsidRPr="000237F3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0237F3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пользоваться утюгом, феном;</w:t>
      </w:r>
    </w:p>
    <w:p w:rsidR="00E53A9E" w:rsidRPr="000237F3" w:rsidRDefault="00E53A9E" w:rsidP="00720978">
      <w:pPr>
        <w:shd w:val="clear" w:color="auto" w:fill="FFFFFF"/>
        <w:spacing w:after="0" w:line="240" w:lineRule="auto"/>
        <w:ind w:left="965" w:hanging="539"/>
        <w:rPr>
          <w:rFonts w:ascii="Times New Roman" w:hAnsi="Times New Roman" w:cs="Times New Roman"/>
          <w:sz w:val="28"/>
          <w:szCs w:val="28"/>
        </w:rPr>
      </w:pPr>
      <w:r w:rsidRPr="000237F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0237F3">
        <w:rPr>
          <w:rFonts w:ascii="Times New Roman" w:eastAsia="Times New Roman" w:hAnsi="Times New Roman" w:cs="Times New Roman"/>
          <w:spacing w:val="-2"/>
          <w:sz w:val="28"/>
          <w:szCs w:val="28"/>
        </w:rPr>
        <w:t>убирать мусор   на участке;</w:t>
      </w:r>
    </w:p>
    <w:p w:rsidR="00E53A9E" w:rsidRPr="000237F3" w:rsidRDefault="00E53A9E" w:rsidP="00720978">
      <w:pPr>
        <w:shd w:val="clear" w:color="auto" w:fill="FFFFFF"/>
        <w:spacing w:after="0" w:line="240" w:lineRule="auto"/>
        <w:ind w:left="965" w:hanging="539"/>
        <w:rPr>
          <w:rFonts w:ascii="Times New Roman" w:hAnsi="Times New Roman" w:cs="Times New Roman"/>
          <w:sz w:val="28"/>
          <w:szCs w:val="28"/>
        </w:rPr>
      </w:pPr>
      <w:r w:rsidRPr="000237F3">
        <w:rPr>
          <w:rFonts w:ascii="Times New Roman" w:hAnsi="Times New Roman" w:cs="Times New Roman"/>
          <w:sz w:val="28"/>
          <w:szCs w:val="28"/>
        </w:rPr>
        <w:t>-</w:t>
      </w:r>
      <w:r w:rsidRPr="000237F3">
        <w:rPr>
          <w:rFonts w:ascii="Times New Roman" w:eastAsia="Times New Roman" w:hAnsi="Times New Roman" w:cs="Times New Roman"/>
          <w:sz w:val="28"/>
          <w:szCs w:val="28"/>
        </w:rPr>
        <w:t>пользоваться лопатой, веником;</w:t>
      </w:r>
    </w:p>
    <w:p w:rsidR="00E53A9E" w:rsidRPr="000237F3" w:rsidRDefault="00E53A9E" w:rsidP="00720978">
      <w:pPr>
        <w:shd w:val="clear" w:color="auto" w:fill="FFFFFF"/>
        <w:spacing w:line="240" w:lineRule="auto"/>
        <w:ind w:left="965" w:hanging="539"/>
        <w:rPr>
          <w:rFonts w:ascii="Times New Roman" w:hAnsi="Times New Roman" w:cs="Times New Roman"/>
          <w:sz w:val="28"/>
          <w:szCs w:val="28"/>
        </w:rPr>
      </w:pPr>
      <w:r w:rsidRPr="000237F3">
        <w:rPr>
          <w:rFonts w:ascii="Times New Roman" w:hAnsi="Times New Roman" w:cs="Times New Roman"/>
          <w:sz w:val="28"/>
          <w:szCs w:val="28"/>
        </w:rPr>
        <w:t>-</w:t>
      </w:r>
      <w:r w:rsidRPr="000237F3">
        <w:rPr>
          <w:rFonts w:ascii="Times New Roman" w:eastAsia="Times New Roman" w:hAnsi="Times New Roman" w:cs="Times New Roman"/>
          <w:sz w:val="28"/>
          <w:szCs w:val="28"/>
        </w:rPr>
        <w:t>соблюдать правила поведения в общественных местах.</w:t>
      </w:r>
    </w:p>
    <w:p w:rsidR="002B752C" w:rsidRDefault="009561CB" w:rsidP="00720978">
      <w:pPr>
        <w:shd w:val="clear" w:color="auto" w:fill="FFFFFF"/>
        <w:spacing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 - тематический план</w:t>
      </w:r>
    </w:p>
    <w:p w:rsidR="009561CB" w:rsidRDefault="009561CB" w:rsidP="00F869C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9323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2410"/>
        <w:gridCol w:w="993"/>
        <w:gridCol w:w="1275"/>
        <w:gridCol w:w="851"/>
        <w:gridCol w:w="851"/>
      </w:tblGrid>
      <w:tr w:rsidR="00A45B6D" w:rsidRPr="00E16B47" w:rsidTr="00A45B6D">
        <w:tc>
          <w:tcPr>
            <w:tcW w:w="540" w:type="dxa"/>
          </w:tcPr>
          <w:p w:rsidR="00A45B6D" w:rsidRPr="00E16B47" w:rsidRDefault="00A45B6D" w:rsidP="00C027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3" w:type="dxa"/>
          </w:tcPr>
          <w:p w:rsidR="00A45B6D" w:rsidRPr="00E16B47" w:rsidRDefault="00A45B6D" w:rsidP="00C027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A45B6D" w:rsidRPr="00E16B47" w:rsidRDefault="00A45B6D" w:rsidP="00C027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 </w:t>
            </w:r>
            <w:proofErr w:type="gramStart"/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A45B6D" w:rsidRPr="00E16B47" w:rsidRDefault="00A45B6D" w:rsidP="00C027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</w:tcPr>
          <w:p w:rsidR="00A45B6D" w:rsidRPr="00E16B47" w:rsidRDefault="00A45B6D" w:rsidP="00C027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</w:tcPr>
          <w:p w:rsidR="00A45B6D" w:rsidRPr="00E16B47" w:rsidRDefault="00A45B6D" w:rsidP="00C027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A45B6D" w:rsidRPr="00E16B47" w:rsidRDefault="00A45B6D" w:rsidP="00C027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45B6D" w:rsidRPr="00E16B47" w:rsidTr="00A45B6D">
        <w:tc>
          <w:tcPr>
            <w:tcW w:w="7621" w:type="dxa"/>
            <w:gridSpan w:val="5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10" w:type="dxa"/>
          </w:tcPr>
          <w:p w:rsidR="00A45B6D" w:rsidRPr="00E16B47" w:rsidRDefault="00A45B6D" w:rsidP="00EB3B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«Домоводство», значение для правильной организации жизни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7621" w:type="dxa"/>
            <w:gridSpan w:val="5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«Покупки».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Планирование покупок.</w:t>
            </w:r>
          </w:p>
        </w:tc>
        <w:tc>
          <w:tcPr>
            <w:tcW w:w="2410" w:type="dxa"/>
          </w:tcPr>
          <w:p w:rsidR="00A45B6D" w:rsidRPr="00E16B47" w:rsidRDefault="00A45B6D" w:rsidP="00213A7E">
            <w:pPr>
              <w:shd w:val="clear" w:color="auto" w:fill="FFFFFF"/>
              <w:tabs>
                <w:tab w:val="left" w:pos="662"/>
                <w:tab w:val="left" w:pos="5261"/>
                <w:tab w:val="left" w:pos="8477"/>
                <w:tab w:val="left" w:pos="98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    планировать </w:t>
            </w:r>
            <w:proofErr w:type="gramStart"/>
            <w:r w:rsidRPr="00E16B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покупки</w:t>
            </w:r>
            <w:proofErr w:type="gramEnd"/>
            <w:r w:rsidRPr="00E16B4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16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т.е. покупать что необходимо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:rsidR="00A45B6D" w:rsidRPr="00E16B47" w:rsidRDefault="00A45B6D" w:rsidP="00FE63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Выбор места совершения покупок.</w:t>
            </w:r>
          </w:p>
        </w:tc>
        <w:tc>
          <w:tcPr>
            <w:tcW w:w="2410" w:type="dxa"/>
          </w:tcPr>
          <w:p w:rsidR="00A45B6D" w:rsidRPr="00E16B47" w:rsidRDefault="00A45B6D" w:rsidP="003006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Уметь </w:t>
            </w:r>
            <w:proofErr w:type="gramStart"/>
            <w:r w:rsidRPr="00E16B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</w:t>
            </w:r>
            <w:proofErr w:type="gramEnd"/>
            <w:r w:rsidRPr="00E16B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 где можно совершать покупки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нужного товара в магазине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картинкам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7621" w:type="dxa"/>
            <w:gridSpan w:val="5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«Обращение с кухонным инвентарем».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Обращение с посудой.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посудой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предметов посуды для сервировки стола и различные кухонные принадлежности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посуду и кухонные принадлежности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чистой и грязной посуды, очищение остатков пищи с посуды. Мытье посуды, ополаскивание и сушка</w:t>
            </w:r>
          </w:p>
        </w:tc>
        <w:tc>
          <w:tcPr>
            <w:tcW w:w="2410" w:type="dxa"/>
          </w:tcPr>
          <w:p w:rsidR="00A45B6D" w:rsidRPr="00E16B47" w:rsidRDefault="00A45B6D" w:rsidP="00481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правилам последовательных действий при мытье и сушки  посуды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3" w:type="dxa"/>
          </w:tcPr>
          <w:p w:rsidR="00A45B6D" w:rsidRPr="00E16B47" w:rsidRDefault="00A45B6D" w:rsidP="00481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Знание правил техники  безопасности при</w:t>
            </w:r>
            <w:r w:rsidRPr="00E16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пользовании </w:t>
            </w:r>
            <w:r w:rsidRPr="00E16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электробытовым прибором.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Выучить правила работы с электрическими приборами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бытовых приборов по назначению блендер и миксер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чем различаются миксер и блендер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:rsidR="00A45B6D" w:rsidRPr="00E16B47" w:rsidRDefault="00A45B6D" w:rsidP="00FF3F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посуды и бытовых приборов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хранения посуды и бытовых приборов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7621" w:type="dxa"/>
            <w:gridSpan w:val="5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«Приготовление пищи».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3" w:type="dxa"/>
          </w:tcPr>
          <w:p w:rsidR="00A45B6D" w:rsidRPr="00E16B47" w:rsidRDefault="00A45B6D" w:rsidP="00E16B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приготовлению блюда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нание (соблюдение) правил гигиены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приготовлении пищи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Запомнить, что нужно сделать перед готовкой пищи, выучить правила гигиены перед приготовлением пищи 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продуктов необходимых для приготовления блюд, обработка продуктов, нарезание (натирание) продуктов </w:t>
            </w:r>
          </w:p>
        </w:tc>
        <w:tc>
          <w:tcPr>
            <w:tcW w:w="2410" w:type="dxa"/>
          </w:tcPr>
          <w:p w:rsidR="00A45B6D" w:rsidRPr="00E16B47" w:rsidRDefault="00A45B6D" w:rsidP="00BA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Запомнить какие продукты необходимы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того или иного блюда. Как правильно обрабатываются продукты. Техника безопасности при работе с ножом и теркой. 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последовательности при приготовлении блюд.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последовательность при варке и жарке продуктов.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7621" w:type="dxa"/>
            <w:gridSpan w:val="5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«Уход за вещами».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емкости водой.</w:t>
            </w:r>
            <w:r w:rsidRPr="00BA09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A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моющего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A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Отмеривание     необходимого      количества моющего средства.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ухода за вещами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Как правильно выбрать и рассчитать моющее средство для стирки. 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Замачивание, застирывание, полоскание, выжимание  </w:t>
            </w:r>
          </w:p>
        </w:tc>
        <w:tc>
          <w:tcPr>
            <w:tcW w:w="2410" w:type="dxa"/>
          </w:tcPr>
          <w:p w:rsidR="00A45B6D" w:rsidRPr="00E16B47" w:rsidRDefault="00A45B6D" w:rsidP="001D6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очередность действий при стирке белья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Вывешивание белья на просушку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вывешивания и сушки белья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последовательности действий при ручной стирке. 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стирки белья руками.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7621" w:type="dxa"/>
            <w:gridSpan w:val="5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«Уборка помещения».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с </w:t>
            </w:r>
            <w:r w:rsidRPr="001D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поверхности стола остатков 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мусора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уборки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стола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последовательности действий при мытье поверхностей мебели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мытья поверхности мебели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FF3F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3" w:type="dxa"/>
          </w:tcPr>
          <w:p w:rsidR="00A45B6D" w:rsidRPr="00E16B47" w:rsidRDefault="00A45B6D" w:rsidP="00FF3F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последовательности действий при мытье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2410" w:type="dxa"/>
          </w:tcPr>
          <w:p w:rsidR="00A45B6D" w:rsidRPr="00E16B47" w:rsidRDefault="00A45B6D" w:rsidP="00FF3F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мытья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уборки пола.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FF3F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основных частей пылесоса и подготовка его к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Запомнить разборные части пылесоса и правила подготовки его к работе.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FF3F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повер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F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 пылесосом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чистки пылесосом поверхностей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7621" w:type="dxa"/>
            <w:gridSpan w:val="5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«Уборка   территории».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45B6D" w:rsidRPr="00783F08" w:rsidRDefault="00A45B6D" w:rsidP="009561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бытового мусора, подметание территории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уборки мусора и подметание территории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4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Сгребания травы и листьев</w:t>
            </w:r>
          </w:p>
        </w:tc>
        <w:tc>
          <w:tcPr>
            <w:tcW w:w="2410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сгребания травы и листьев</w:t>
            </w:r>
          </w:p>
        </w:tc>
        <w:tc>
          <w:tcPr>
            <w:tcW w:w="993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A45B6D" w:rsidRPr="00E16B47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6D" w:rsidRPr="00E16B47" w:rsidTr="00A45B6D">
        <w:tc>
          <w:tcPr>
            <w:tcW w:w="5353" w:type="dxa"/>
            <w:gridSpan w:val="3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A45B6D" w:rsidRDefault="00A45B6D" w:rsidP="00956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61CB" w:rsidRDefault="009561CB" w:rsidP="0095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0A84" w:rsidRPr="00663DC5" w:rsidRDefault="00B80A84" w:rsidP="00B80A84">
      <w:pPr>
        <w:shd w:val="clear" w:color="auto" w:fill="FFFFFF"/>
        <w:spacing w:before="240"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 учебного предмета</w:t>
      </w:r>
    </w:p>
    <w:p w:rsidR="00B80A84" w:rsidRPr="00663DC5" w:rsidRDefault="00B80A84" w:rsidP="00B80A84">
      <w:pPr>
        <w:shd w:val="clear" w:color="auto" w:fill="FFFFFF"/>
        <w:spacing w:before="240"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«Домоводство»        предусматривает: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дидактический        материал:       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(картинки, фото, пиктограммы) предметов посуды, кухонной мебели, продуктов питания, уборочного инвентаря, бытовой техники; альбомы с демонстрационным материалом, составленным в соответствии с изучаемыми темами учебной программы;</w:t>
      </w:r>
      <w:proofErr w:type="gramEnd"/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алгоритмов рецептуры и приготовления блюд, стирки белья, глажения белья и др. Оборудование: кухонная мебель, кухонная посуда (кастрюли, сковороды, чайники, тарелки, ложки, ножи, вилки, кружки и др.), предметы для украшения интерьера (ваза, подсвечник, скатерть и др.), стиральная машина, тазики, настенные и индивидуальные зеркала, гладильная доска, бытовая техника (чайник электрический, блендер, утюг, фен, пылесос, электрическая плита, электрическая духо</w:t>
      </w:r>
      <w:r w:rsidR="001A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вка, миксер, микроволновая печь</w:t>
      </w:r>
      <w:proofErr w:type="gramEnd"/>
      <w:r w:rsidRPr="0066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уборочный инвентарь (тяпки, лопаты, грабли), лейки и др.</w:t>
      </w:r>
    </w:p>
    <w:p w:rsidR="00B80A84" w:rsidRDefault="00B80A84" w:rsidP="0095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6BAF" w:rsidRDefault="00176BAF" w:rsidP="0095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79D0" w:rsidRDefault="007A79D0" w:rsidP="007A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Электронные ресурсы:</w:t>
      </w:r>
    </w:p>
    <w:p w:rsidR="007A79D0" w:rsidRDefault="007A79D0" w:rsidP="0095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2485"/>
        <w:gridCol w:w="6088"/>
      </w:tblGrid>
      <w:tr w:rsidR="007A79D0" w:rsidRPr="007A79D0" w:rsidTr="007A79D0">
        <w:trPr>
          <w:trHeight w:hRule="exact" w:val="499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№п\</w:t>
            </w:r>
            <w:proofErr w:type="gramStart"/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7A79D0" w:rsidRPr="007A79D0" w:rsidTr="007A79D0">
        <w:trPr>
          <w:trHeight w:hRule="exact" w:val="119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Сеть                          творческих учителей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C977E6" w:rsidRDefault="00E035DF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" w:history="1"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://</w:t>
              </w:r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.</w:t>
              </w:r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val="en-US" w:eastAsia="ru-RU"/>
                </w:rPr>
                <w:t>it</w:t>
              </w:r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-</w:t>
              </w:r>
            </w:hyperlink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communities</w:t>
            </w:r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aspx</w:t>
            </w:r>
            <w:proofErr w:type="spellEnd"/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cat</w:t>
            </w:r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no</w:t>
            </w:r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=5025&amp;</w:t>
            </w:r>
            <w:proofErr w:type="spellStart"/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tmpl</w:t>
            </w:r>
            <w:proofErr w:type="spellEnd"/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=</w:t>
            </w:r>
            <w:r w:rsidR="007A79D0" w:rsidRPr="00C9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com</w:t>
            </w:r>
          </w:p>
        </w:tc>
      </w:tr>
      <w:tr w:rsidR="007A79D0" w:rsidRPr="007A79D0" w:rsidTr="00C977E6">
        <w:trPr>
          <w:trHeight w:hRule="exact" w:val="1359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Детские          электронные презентации урок»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C977E6" w:rsidRDefault="00E035DF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3" w:history="1"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http://viki.rdf.ru/cat/prazdniki/</w:t>
              </w:r>
            </w:hyperlink>
          </w:p>
        </w:tc>
      </w:tr>
      <w:tr w:rsidR="007A79D0" w:rsidRPr="007A79D0" w:rsidTr="007A79D0">
        <w:trPr>
          <w:trHeight w:hRule="exact" w:val="114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Словари                                             и энциклопедии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on</w:t>
            </w: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line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C977E6" w:rsidRDefault="00E035DF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4" w:history="1"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http://dic.academic.ru</w:t>
              </w:r>
            </w:hyperlink>
          </w:p>
        </w:tc>
      </w:tr>
      <w:tr w:rsidR="007A79D0" w:rsidRPr="007A79D0" w:rsidTr="007A79D0">
        <w:trPr>
          <w:trHeight w:hRule="exact" w:val="100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Педагогический</w:t>
            </w:r>
          </w:p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энциклопедический</w:t>
            </w:r>
          </w:p>
          <w:p w:rsid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словарь.</w:t>
            </w:r>
          </w:p>
          <w:p w:rsid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C977E6" w:rsidRDefault="00E035DF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5" w:history="1"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http://ditionary.fio.ru</w:t>
              </w:r>
            </w:hyperlink>
          </w:p>
        </w:tc>
      </w:tr>
      <w:tr w:rsidR="007A79D0" w:rsidRPr="007A79D0" w:rsidTr="007A79D0">
        <w:trPr>
          <w:trHeight w:hRule="exact" w:val="134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  <w:p w:rsid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Портал                      компании «Кирилл и Мефодий»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C977E6" w:rsidRDefault="00E035DF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6" w:history="1"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http://www.km.ru</w:t>
              </w:r>
            </w:hyperlink>
          </w:p>
          <w:p w:rsidR="007A79D0" w:rsidRPr="00C977E6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79D0" w:rsidRPr="00C977E6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79D0" w:rsidRPr="00C977E6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79D0" w:rsidRPr="007A79D0" w:rsidTr="007A79D0">
        <w:trPr>
          <w:trHeight w:hRule="exact" w:val="974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Сайт                «Учительской газеты».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C977E6" w:rsidRDefault="00E035DF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7" w:history="1"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http://www.ug.ru</w:t>
              </w:r>
            </w:hyperlink>
          </w:p>
        </w:tc>
      </w:tr>
      <w:tr w:rsidR="007A79D0" w:rsidRPr="007A79D0" w:rsidTr="007A79D0">
        <w:trPr>
          <w:trHeight w:hRule="exact" w:val="114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7A79D0" w:rsidRDefault="007A79D0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9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                           портал «Солнышко».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D0" w:rsidRPr="00C977E6" w:rsidRDefault="00E035DF" w:rsidP="007A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" w:history="1">
              <w:r w:rsidR="007A79D0" w:rsidRPr="00C977E6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http://www.solnyshko.ee</w:t>
              </w:r>
            </w:hyperlink>
          </w:p>
        </w:tc>
      </w:tr>
    </w:tbl>
    <w:p w:rsidR="007A79D0" w:rsidRDefault="007A79D0" w:rsidP="0095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A79D0" w:rsidSect="00B80A84">
      <w:headerReference w:type="default" r:id="rId1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E" w:rsidRDefault="00491B2E" w:rsidP="00491B2E">
      <w:pPr>
        <w:spacing w:after="0" w:line="240" w:lineRule="auto"/>
      </w:pPr>
      <w:r>
        <w:separator/>
      </w:r>
    </w:p>
  </w:endnote>
  <w:endnote w:type="continuationSeparator" w:id="0">
    <w:p w:rsidR="00491B2E" w:rsidRDefault="00491B2E" w:rsidP="0049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E" w:rsidRDefault="00491B2E" w:rsidP="00491B2E">
      <w:pPr>
        <w:spacing w:after="0" w:line="240" w:lineRule="auto"/>
      </w:pPr>
      <w:r>
        <w:separator/>
      </w:r>
    </w:p>
  </w:footnote>
  <w:footnote w:type="continuationSeparator" w:id="0">
    <w:p w:rsidR="00491B2E" w:rsidRDefault="00491B2E" w:rsidP="0049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2E" w:rsidRDefault="00491B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1C74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7C"/>
    <w:rsid w:val="000237F3"/>
    <w:rsid w:val="000746EF"/>
    <w:rsid w:val="000C0996"/>
    <w:rsid w:val="00100190"/>
    <w:rsid w:val="00110A0C"/>
    <w:rsid w:val="00116E2D"/>
    <w:rsid w:val="00176BAF"/>
    <w:rsid w:val="001A7815"/>
    <w:rsid w:val="001D6249"/>
    <w:rsid w:val="00213A7E"/>
    <w:rsid w:val="00244F9E"/>
    <w:rsid w:val="0027358C"/>
    <w:rsid w:val="002B752C"/>
    <w:rsid w:val="002C7FEB"/>
    <w:rsid w:val="003006BB"/>
    <w:rsid w:val="00331776"/>
    <w:rsid w:val="00427B36"/>
    <w:rsid w:val="0048193F"/>
    <w:rsid w:val="0048625D"/>
    <w:rsid w:val="00491B2E"/>
    <w:rsid w:val="004C556A"/>
    <w:rsid w:val="00507349"/>
    <w:rsid w:val="00535AA6"/>
    <w:rsid w:val="0056677C"/>
    <w:rsid w:val="005924FD"/>
    <w:rsid w:val="005B04BE"/>
    <w:rsid w:val="005B35D2"/>
    <w:rsid w:val="00663DC5"/>
    <w:rsid w:val="006A04FF"/>
    <w:rsid w:val="00720978"/>
    <w:rsid w:val="0072365E"/>
    <w:rsid w:val="00783F08"/>
    <w:rsid w:val="007905BD"/>
    <w:rsid w:val="007A79D0"/>
    <w:rsid w:val="00801687"/>
    <w:rsid w:val="00880ABE"/>
    <w:rsid w:val="008E038F"/>
    <w:rsid w:val="009561CB"/>
    <w:rsid w:val="00A31235"/>
    <w:rsid w:val="00A45B6D"/>
    <w:rsid w:val="00AD78AB"/>
    <w:rsid w:val="00AE505A"/>
    <w:rsid w:val="00AF4D50"/>
    <w:rsid w:val="00B80A84"/>
    <w:rsid w:val="00BA0929"/>
    <w:rsid w:val="00BC2F06"/>
    <w:rsid w:val="00C0278C"/>
    <w:rsid w:val="00C0658A"/>
    <w:rsid w:val="00C954CD"/>
    <w:rsid w:val="00C977E6"/>
    <w:rsid w:val="00D02476"/>
    <w:rsid w:val="00D752C1"/>
    <w:rsid w:val="00D819D6"/>
    <w:rsid w:val="00D81D76"/>
    <w:rsid w:val="00D93D18"/>
    <w:rsid w:val="00DA5C72"/>
    <w:rsid w:val="00E035DF"/>
    <w:rsid w:val="00E16B47"/>
    <w:rsid w:val="00E30108"/>
    <w:rsid w:val="00E36651"/>
    <w:rsid w:val="00E53A9E"/>
    <w:rsid w:val="00E8627C"/>
    <w:rsid w:val="00E92048"/>
    <w:rsid w:val="00EB3B44"/>
    <w:rsid w:val="00EE5B08"/>
    <w:rsid w:val="00F011E6"/>
    <w:rsid w:val="00F50FBE"/>
    <w:rsid w:val="00F538AC"/>
    <w:rsid w:val="00F67EA4"/>
    <w:rsid w:val="00F869C2"/>
    <w:rsid w:val="00F9124C"/>
    <w:rsid w:val="00FC55C3"/>
    <w:rsid w:val="00FE63C9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52C"/>
    <w:rPr>
      <w:color w:val="0000FF" w:themeColor="hyperlink"/>
      <w:u w:val="single"/>
    </w:rPr>
  </w:style>
  <w:style w:type="paragraph" w:styleId="a4">
    <w:name w:val="No Spacing"/>
    <w:uiPriority w:val="1"/>
    <w:qFormat/>
    <w:rsid w:val="00E3010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5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9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B2E"/>
  </w:style>
  <w:style w:type="paragraph" w:styleId="aa">
    <w:name w:val="footer"/>
    <w:basedOn w:val="a"/>
    <w:link w:val="ab"/>
    <w:uiPriority w:val="99"/>
    <w:unhideWhenUsed/>
    <w:rsid w:val="0049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52C"/>
    <w:rPr>
      <w:color w:val="0000FF" w:themeColor="hyperlink"/>
      <w:u w:val="single"/>
    </w:rPr>
  </w:style>
  <w:style w:type="paragraph" w:styleId="a4">
    <w:name w:val="No Spacing"/>
    <w:uiPriority w:val="1"/>
    <w:qFormat/>
    <w:rsid w:val="00E3010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5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9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B2E"/>
  </w:style>
  <w:style w:type="paragraph" w:styleId="aa">
    <w:name w:val="footer"/>
    <w:basedOn w:val="a"/>
    <w:link w:val="ab"/>
    <w:uiPriority w:val="99"/>
    <w:unhideWhenUsed/>
    <w:rsid w:val="0049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ki.rdf.ru/cat/prazdniki/" TargetMode="External"/><Relationship Id="rId18" Type="http://schemas.openxmlformats.org/officeDocument/2006/relationships/hyperlink" Target="http://www.solnyshko.e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-" TargetMode="External"/><Relationship Id="rId17" Type="http://schemas.openxmlformats.org/officeDocument/2006/relationships/hyperlink" Target="http://www.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ovlechen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tionary.fio.ru" TargetMode="External"/><Relationship Id="rId10" Type="http://schemas.openxmlformats.org/officeDocument/2006/relationships/hyperlink" Target="https://pandia.ru/text/category/koll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prakticheskie_raboti/" TargetMode="External"/><Relationship Id="rId14" Type="http://schemas.openxmlformats.org/officeDocument/2006/relationships/hyperlink" Target="http://dic.academ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2495-575E-4A8A-8F5D-731A5566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2021-12-15T14:03:00Z</cp:lastPrinted>
  <dcterms:created xsi:type="dcterms:W3CDTF">2022-02-21T07:04:00Z</dcterms:created>
  <dcterms:modified xsi:type="dcterms:W3CDTF">2022-02-21T07:10:00Z</dcterms:modified>
</cp:coreProperties>
</file>