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F2" w:rsidRPr="00BE651B" w:rsidRDefault="00CB5CF2" w:rsidP="00BE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1B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детских учреждений при объявлении режимов опасности.</w:t>
      </w:r>
    </w:p>
    <w:p w:rsidR="00BE651B" w:rsidRDefault="00BE651B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При объявлении сигнала «Авиационная опасность – угроза применения ракетного вооружения» «Ракетная опасность» - при отсутствии информац</w:t>
      </w:r>
      <w:proofErr w:type="gramStart"/>
      <w:r w:rsidRPr="00CB5CF2">
        <w:rPr>
          <w:rFonts w:ascii="Times New Roman" w:hAnsi="Times New Roman" w:cs="Times New Roman"/>
          <w:sz w:val="24"/>
          <w:szCs w:val="24"/>
        </w:rPr>
        <w:t>ии о у</w:t>
      </w:r>
      <w:proofErr w:type="gramEnd"/>
      <w:r w:rsidRPr="00CB5CF2">
        <w:rPr>
          <w:rFonts w:ascii="Times New Roman" w:hAnsi="Times New Roman" w:cs="Times New Roman"/>
          <w:sz w:val="24"/>
          <w:szCs w:val="24"/>
        </w:rPr>
        <w:t>же выпущенных в направлении территории ракетах: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1. Оповестить весь персонал о получении сигнала опасности.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2. Прекратить все массовые мероприятия на свежем воздухе и в помещениях с массовым пребыванием детей.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3. Рассредоточить группы детей, в непосредственной близости к условным укрытиям, количеством не более 15 человек в каждой группе и 1 педагогу с устойчивой связью для получения корректировок действий.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4. Провести инструктаж с группами рассредоточенных детей о действиях при получении сигнала о уже летящих ракетах, либо при работе ПВО.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5. Медперсонал находится в готовности к оказанию помощи, без выдвижения на территорию детского учреждения.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6.. Находиться до отмены сигнала и получения сигнала «Отбой».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- При объявлении сигнала «Ракетная Тревога»: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1. Немедленно увести детей в коридоры зданий и иные помещения без окон. Правило «Двух стен», при наличии укрытий и убежищ, эвакуировать туда детей и персонал.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2. Провести инструктаж о мерах безопасности с эвакуированными детьми. Ответственный сотрудник выдвигается к эвакуированным детям, находится с ними до получения сигнала «Отбой».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 xml:space="preserve">3. Медперсонал учреждения выдвигается в места эвакуации </w:t>
      </w:r>
      <w:proofErr w:type="gramStart"/>
      <w:r w:rsidRPr="00CB5C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5CF2">
        <w:rPr>
          <w:rFonts w:ascii="Times New Roman" w:hAnsi="Times New Roman" w:cs="Times New Roman"/>
          <w:sz w:val="24"/>
          <w:szCs w:val="24"/>
        </w:rPr>
        <w:t xml:space="preserve"> средствами оказания помощи.4.  Находиться в местах эвакуации до получения сигнала «Отбой Тревоги».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- При объявлении сигнала «Опасность по БПЛА»: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1. Оповестить весь персонал о получении сигнала опасности.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2. Прекратить все массовые мероприятия на свежем воздухе и в помещениях с массовым пребыванием детей.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 xml:space="preserve">3. Выставить посты наблюдения по периметру учреждения с устойчивой связью для мониторинга воздушного пространства на предмет </w:t>
      </w:r>
      <w:proofErr w:type="gramStart"/>
      <w:r w:rsidRPr="00CB5CF2">
        <w:rPr>
          <w:rFonts w:ascii="Times New Roman" w:hAnsi="Times New Roman" w:cs="Times New Roman"/>
          <w:sz w:val="24"/>
          <w:szCs w:val="24"/>
        </w:rPr>
        <w:t>подлетающих</w:t>
      </w:r>
      <w:proofErr w:type="gramEnd"/>
      <w:r w:rsidRPr="00CB5CF2">
        <w:rPr>
          <w:rFonts w:ascii="Times New Roman" w:hAnsi="Times New Roman" w:cs="Times New Roman"/>
          <w:sz w:val="24"/>
          <w:szCs w:val="24"/>
        </w:rPr>
        <w:t xml:space="preserve"> БПЛА.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4. Рассредоточить группы детей, в непосредственной близости к условным укрытиям, количеством не более 15 человек в каждой группе и 1 педагогу с устойчивой связью для получения корректировок действий.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5. Провести инструктаж с группами рассредоточенных детей о действиях при получении сигнала о уже летящих в непосредственной близости БПЛА, либо при работе ПВО.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6. Медперсонал находится в готовности к оказанию помощи, без выдвижения на территорию детского учреждения.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7. Находиться до отмены сигнала и получения сигнала «Отбой».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8. При сообщении об обнаружении БПЛА в непосредственной близости к объекту, либо о полете в направлении объекта, предпринимаются действия, аналогичные «Ракетная Тревога».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 xml:space="preserve">- При фиксации работы ПВО и </w:t>
      </w:r>
      <w:proofErr w:type="spellStart"/>
      <w:r w:rsidRPr="00CB5CF2">
        <w:rPr>
          <w:rFonts w:ascii="Times New Roman" w:hAnsi="Times New Roman" w:cs="Times New Roman"/>
          <w:sz w:val="24"/>
          <w:szCs w:val="24"/>
        </w:rPr>
        <w:t>сбитиях</w:t>
      </w:r>
      <w:proofErr w:type="spellEnd"/>
      <w:r w:rsidRPr="00CB5CF2">
        <w:rPr>
          <w:rFonts w:ascii="Times New Roman" w:hAnsi="Times New Roman" w:cs="Times New Roman"/>
          <w:sz w:val="24"/>
          <w:szCs w:val="24"/>
        </w:rPr>
        <w:t xml:space="preserve"> воздушных целей в радиусе 2 км</w:t>
      </w:r>
      <w:proofErr w:type="gramStart"/>
      <w:r w:rsidRPr="00CB5C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5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C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5CF2">
        <w:rPr>
          <w:rFonts w:ascii="Times New Roman" w:hAnsi="Times New Roman" w:cs="Times New Roman"/>
          <w:sz w:val="24"/>
          <w:szCs w:val="24"/>
        </w:rPr>
        <w:t>т объекта и ближе: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1. Немедленно занять безопасные места.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 xml:space="preserve"> 2. В условно безопасных местах распределить группы детей (при наличии такой возможности) по не более 15 человек в каждой и 1 педагоге.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3. Остальные действия аналогичные «Ракетной Тревоге».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Методы получения сигналов оповещения: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- «Системы оповещения через громкоговорители»;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- Сигнал от военного ведомства либо его представителя;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- Сигнал от МВД, МЧС, ЦУКС, РСЧС;</w:t>
      </w:r>
    </w:p>
    <w:p w:rsidR="00CB5CF2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- Сигнал из достоверного источника, сообщившего лично, видевшего лично – по установленным каналам связи;</w:t>
      </w:r>
    </w:p>
    <w:p w:rsidR="001C0119" w:rsidRPr="00CB5CF2" w:rsidRDefault="00CB5CF2" w:rsidP="00CB5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CF2">
        <w:rPr>
          <w:rFonts w:ascii="Times New Roman" w:hAnsi="Times New Roman" w:cs="Times New Roman"/>
          <w:sz w:val="24"/>
          <w:szCs w:val="24"/>
        </w:rPr>
        <w:t>- Иными способами, максимально исключающими получение умышленной дезинформации.</w:t>
      </w:r>
    </w:p>
    <w:sectPr w:rsidR="001C0119" w:rsidRPr="00CB5CF2" w:rsidSect="00CB5CF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5CF2"/>
    <w:rsid w:val="001C0119"/>
    <w:rsid w:val="003C3C7B"/>
    <w:rsid w:val="00BE651B"/>
    <w:rsid w:val="00C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2024-02-12T05:35:00Z</dcterms:created>
  <dcterms:modified xsi:type="dcterms:W3CDTF">2024-02-13T05:10:00Z</dcterms:modified>
</cp:coreProperties>
</file>