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7F70">
      <w:pPr>
        <w:ind w:left="4411" w:right="44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7205" cy="592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C7F70">
      <w:pPr>
        <w:shd w:val="clear" w:color="auto" w:fill="FFFFFF"/>
        <w:spacing w:before="221"/>
        <w:ind w:right="106"/>
        <w:jc w:val="center"/>
      </w:pPr>
      <w:r>
        <w:rPr>
          <w:rFonts w:ascii="Arial" w:eastAsia="Times New Roman" w:hAnsi="Arial"/>
          <w:b/>
          <w:bCs/>
          <w:spacing w:val="52"/>
        </w:rPr>
        <w:t>БЕЛГОРОДСКАЯ</w:t>
      </w:r>
      <w:r>
        <w:rPr>
          <w:rFonts w:ascii="Arial" w:eastAsia="Times New Roman" w:hAnsi="Arial" w:cs="Arial"/>
          <w:b/>
          <w:bCs/>
        </w:rPr>
        <w:t xml:space="preserve">   </w:t>
      </w:r>
      <w:r>
        <w:rPr>
          <w:rFonts w:ascii="Arial" w:eastAsia="Times New Roman" w:hAnsi="Arial"/>
          <w:b/>
          <w:bCs/>
          <w:spacing w:val="51"/>
        </w:rPr>
        <w:t>ОБЛАСТЬ</w:t>
      </w:r>
    </w:p>
    <w:p w:rsidR="00000000" w:rsidRDefault="00FC7F70">
      <w:pPr>
        <w:shd w:val="clear" w:color="auto" w:fill="FFFFFF"/>
        <w:spacing w:before="192" w:line="461" w:lineRule="exact"/>
        <w:ind w:left="2568" w:hanging="2054"/>
      </w:pPr>
      <w:r>
        <w:rPr>
          <w:rFonts w:ascii="Arial" w:eastAsia="Times New Roman" w:hAnsi="Arial"/>
          <w:b/>
          <w:bCs/>
          <w:spacing w:val="-25"/>
          <w:sz w:val="36"/>
          <w:szCs w:val="36"/>
        </w:rPr>
        <w:t>УПРАВЛЕНИЕ</w:t>
      </w:r>
      <w:r>
        <w:rPr>
          <w:rFonts w:ascii="Arial" w:eastAsia="Times New Roman" w:hAnsi="Arial" w:cs="Arial"/>
          <w:b/>
          <w:bCs/>
          <w:spacing w:val="-25"/>
          <w:sz w:val="36"/>
          <w:szCs w:val="36"/>
        </w:rPr>
        <w:t xml:space="preserve"> </w:t>
      </w:r>
      <w:r>
        <w:rPr>
          <w:rFonts w:ascii="Arial" w:eastAsia="Times New Roman" w:hAnsi="Arial"/>
          <w:b/>
          <w:bCs/>
          <w:spacing w:val="-25"/>
          <w:sz w:val="36"/>
          <w:szCs w:val="36"/>
        </w:rPr>
        <w:t>СОЦИАЛЬНОЙ</w:t>
      </w:r>
      <w:r>
        <w:rPr>
          <w:rFonts w:ascii="Arial" w:eastAsia="Times New Roman" w:hAnsi="Arial" w:cs="Arial"/>
          <w:b/>
          <w:bCs/>
          <w:spacing w:val="-25"/>
          <w:sz w:val="36"/>
          <w:szCs w:val="36"/>
        </w:rPr>
        <w:t xml:space="preserve"> </w:t>
      </w:r>
      <w:r>
        <w:rPr>
          <w:rFonts w:ascii="Arial" w:eastAsia="Times New Roman" w:hAnsi="Arial"/>
          <w:b/>
          <w:bCs/>
          <w:spacing w:val="-25"/>
          <w:sz w:val="36"/>
          <w:szCs w:val="36"/>
        </w:rPr>
        <w:t>ЗАЩИТЫ</w:t>
      </w:r>
      <w:r>
        <w:rPr>
          <w:rFonts w:ascii="Arial" w:eastAsia="Times New Roman" w:hAnsi="Arial" w:cs="Arial"/>
          <w:b/>
          <w:bCs/>
          <w:spacing w:val="-25"/>
          <w:sz w:val="36"/>
          <w:szCs w:val="36"/>
        </w:rPr>
        <w:t xml:space="preserve"> </w:t>
      </w:r>
      <w:r>
        <w:rPr>
          <w:rFonts w:ascii="Arial" w:eastAsia="Times New Roman" w:hAnsi="Arial"/>
          <w:b/>
          <w:bCs/>
          <w:spacing w:val="-25"/>
          <w:sz w:val="36"/>
          <w:szCs w:val="36"/>
        </w:rPr>
        <w:t xml:space="preserve">НАСЕЛЕНИЯ </w:t>
      </w:r>
      <w:r>
        <w:rPr>
          <w:rFonts w:ascii="Arial" w:eastAsia="Times New Roman" w:hAnsi="Arial"/>
          <w:b/>
          <w:bCs/>
          <w:sz w:val="36"/>
          <w:szCs w:val="36"/>
        </w:rPr>
        <w:t>БЕЛГОРОДСКОЙ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>
        <w:rPr>
          <w:rFonts w:ascii="Arial" w:eastAsia="Times New Roman" w:hAnsi="Arial"/>
          <w:b/>
          <w:bCs/>
          <w:sz w:val="36"/>
          <w:szCs w:val="36"/>
        </w:rPr>
        <w:t>ОБЛАСТИ</w:t>
      </w:r>
    </w:p>
    <w:p w:rsidR="00000000" w:rsidRDefault="00FC7F70">
      <w:pPr>
        <w:shd w:val="clear" w:color="auto" w:fill="FFFFFF"/>
        <w:tabs>
          <w:tab w:val="left" w:pos="4502"/>
          <w:tab w:val="left" w:pos="8131"/>
        </w:tabs>
        <w:spacing w:line="538" w:lineRule="exact"/>
        <w:ind w:left="202" w:firstLine="3763"/>
      </w:pPr>
      <w:r>
        <w:rPr>
          <w:rFonts w:ascii="Arial" w:eastAsia="Times New Roman" w:hAnsi="Arial"/>
          <w:b/>
          <w:bCs/>
          <w:spacing w:val="83"/>
          <w:sz w:val="32"/>
          <w:szCs w:val="32"/>
        </w:rPr>
        <w:t>ПРИКАЗ</w:t>
      </w:r>
      <w:r>
        <w:rPr>
          <w:rFonts w:ascii="Arial" w:eastAsia="Times New Roman" w:hAnsi="Arial"/>
          <w:b/>
          <w:bCs/>
          <w:spacing w:val="83"/>
          <w:sz w:val="32"/>
          <w:szCs w:val="32"/>
        </w:rPr>
        <w:br/>
      </w:r>
      <w:r>
        <w:rPr>
          <w:rFonts w:ascii="Arial" w:eastAsia="Times New Roman" w:hAnsi="Arial"/>
          <w:i/>
          <w:iCs/>
          <w:spacing w:val="-5"/>
          <w:w w:val="124"/>
          <w:sz w:val="30"/>
          <w:szCs w:val="30"/>
        </w:rPr>
        <w:t>Ц»</w:t>
      </w:r>
      <w:r>
        <w:rPr>
          <w:rFonts w:ascii="Arial" w:eastAsia="Times New Roman" w:hAnsi="Arial" w:cs="Arial"/>
          <w:i/>
          <w:iCs/>
          <w:spacing w:val="-5"/>
          <w:w w:val="124"/>
          <w:sz w:val="30"/>
          <w:szCs w:val="30"/>
        </w:rPr>
        <w:t xml:space="preserve">   </w:t>
      </w:r>
      <w:r>
        <w:rPr>
          <w:rFonts w:ascii="Arial" w:eastAsia="Times New Roman" w:hAnsi="Arial"/>
          <w:i/>
          <w:iCs/>
          <w:spacing w:val="-5"/>
          <w:w w:val="124"/>
          <w:sz w:val="30"/>
          <w:szCs w:val="30"/>
          <w:u w:val="single"/>
        </w:rPr>
        <w:t>сшши</w:t>
      </w:r>
      <w:r>
        <w:rPr>
          <w:rFonts w:ascii="Arial" w:eastAsia="Times New Roman" w:hAnsi="Arial" w:cs="Arial"/>
          <w:i/>
          <w:iCs/>
          <w:spacing w:val="-5"/>
          <w:w w:val="124"/>
          <w:sz w:val="30"/>
          <w:szCs w:val="30"/>
        </w:rPr>
        <w:t xml:space="preserve">      </w:t>
      </w:r>
      <w:r>
        <w:rPr>
          <w:rFonts w:eastAsia="Times New Roman" w:hAnsi="Arial"/>
          <w:b/>
          <w:bCs/>
          <w:spacing w:val="-5"/>
          <w:w w:val="124"/>
          <w:sz w:val="30"/>
          <w:szCs w:val="30"/>
        </w:rPr>
        <w:t>2020</w:t>
      </w:r>
      <w:r>
        <w:rPr>
          <w:rFonts w:eastAsia="Times New Roman"/>
          <w:b/>
          <w:bCs/>
          <w:spacing w:val="-5"/>
          <w:w w:val="124"/>
          <w:sz w:val="30"/>
          <w:szCs w:val="30"/>
        </w:rPr>
        <w:t>г.</w:t>
      </w:r>
      <w:r>
        <w:rPr>
          <w:rFonts w:ascii="Arial" w:eastAsia="Times New Roman" w:cs="Arial"/>
          <w:b/>
          <w:bCs/>
          <w:sz w:val="30"/>
          <w:szCs w:val="30"/>
        </w:rPr>
        <w:tab/>
      </w:r>
      <w:r>
        <w:rPr>
          <w:rFonts w:ascii="Arial" w:eastAsia="Times New Roman" w:hAnsi="Arial"/>
          <w:b/>
          <w:bCs/>
          <w:spacing w:val="-4"/>
          <w:w w:val="56"/>
          <w:sz w:val="30"/>
          <w:szCs w:val="30"/>
        </w:rPr>
        <w:t>Белгород</w:t>
      </w:r>
      <w:r>
        <w:rPr>
          <w:rFonts w:ascii="Arial" w:eastAsia="Times New Roman" w:hAnsi="Arial" w:cs="Arial"/>
          <w:b/>
          <w:bCs/>
          <w:sz w:val="30"/>
          <w:szCs w:val="30"/>
        </w:rPr>
        <w:tab/>
      </w:r>
      <w:r>
        <w:rPr>
          <w:rFonts w:ascii="Arial" w:eastAsia="Times New Roman" w:hAnsi="Arial"/>
          <w:spacing w:val="-15"/>
          <w:w w:val="121"/>
          <w:sz w:val="30"/>
          <w:szCs w:val="30"/>
        </w:rPr>
        <w:t>№</w:t>
      </w:r>
      <w:r>
        <w:rPr>
          <w:rFonts w:ascii="Arial" w:eastAsia="Times New Roman" w:hAnsi="Arial" w:cs="Arial"/>
          <w:spacing w:val="-15"/>
          <w:w w:val="121"/>
          <w:sz w:val="30"/>
          <w:szCs w:val="30"/>
        </w:rPr>
        <w:t xml:space="preserve">   </w:t>
      </w:r>
      <w:r>
        <w:rPr>
          <w:rFonts w:ascii="Arial" w:eastAsia="Times New Roman" w:hAnsi="Arial"/>
          <w:i/>
          <w:iCs/>
          <w:spacing w:val="-15"/>
          <w:w w:val="121"/>
          <w:sz w:val="30"/>
          <w:szCs w:val="30"/>
          <w:u w:val="single"/>
        </w:rPr>
        <w:t>о</w:t>
      </w:r>
      <w:r>
        <w:rPr>
          <w:rFonts w:ascii="Arial" w:eastAsia="Times New Roman" w:hAnsi="Arial" w:cs="Arial"/>
          <w:i/>
          <w:iCs/>
          <w:spacing w:val="-15"/>
          <w:w w:val="121"/>
          <w:sz w:val="30"/>
          <w:szCs w:val="30"/>
          <w:u w:val="single"/>
        </w:rPr>
        <w:t>&amp;</w:t>
      </w:r>
      <w:r>
        <w:rPr>
          <w:rFonts w:ascii="Arial" w:eastAsia="Times New Roman" w:hAnsi="Arial"/>
          <w:i/>
          <w:iCs/>
          <w:spacing w:val="-15"/>
          <w:w w:val="121"/>
          <w:sz w:val="30"/>
          <w:szCs w:val="30"/>
          <w:u w:val="single"/>
        </w:rPr>
        <w:t>З</w:t>
      </w:r>
    </w:p>
    <w:p w:rsidR="00000000" w:rsidRDefault="00FC7F70">
      <w:pPr>
        <w:shd w:val="clear" w:color="auto" w:fill="FFFFFF"/>
        <w:spacing w:before="1195" w:line="293" w:lineRule="exact"/>
        <w:ind w:right="5760"/>
      </w:pPr>
      <w:r>
        <w:rPr>
          <w:rFonts w:eastAsia="Times New Roman"/>
          <w:b/>
          <w:bCs/>
          <w:spacing w:val="-3"/>
          <w:sz w:val="26"/>
          <w:szCs w:val="26"/>
        </w:rPr>
        <w:t xml:space="preserve">Об ослаблении карантинных </w:t>
      </w:r>
      <w:r>
        <w:rPr>
          <w:rFonts w:eastAsia="Times New Roman"/>
          <w:b/>
          <w:bCs/>
          <w:sz w:val="26"/>
          <w:szCs w:val="26"/>
        </w:rPr>
        <w:t>мероприятий</w:t>
      </w:r>
    </w:p>
    <w:p w:rsidR="00000000" w:rsidRDefault="00FC7F70">
      <w:pPr>
        <w:shd w:val="clear" w:color="auto" w:fill="FFFFFF"/>
        <w:spacing w:before="571" w:line="298" w:lineRule="exact"/>
        <w:ind w:right="14" w:firstLine="768"/>
        <w:jc w:val="both"/>
      </w:pPr>
      <w:r>
        <w:rPr>
          <w:rFonts w:eastAsia="Times New Roman"/>
          <w:sz w:val="26"/>
          <w:szCs w:val="26"/>
        </w:rPr>
        <w:t xml:space="preserve">В соответствии с Решением Координационного совета по </w:t>
      </w:r>
      <w:r>
        <w:rPr>
          <w:rFonts w:eastAsia="Times New Roman"/>
          <w:sz w:val="26"/>
          <w:szCs w:val="26"/>
        </w:rPr>
        <w:t xml:space="preserve">итогам рабочего </w:t>
      </w:r>
      <w:r>
        <w:rPr>
          <w:rFonts w:eastAsia="Times New Roman"/>
          <w:spacing w:val="-1"/>
          <w:sz w:val="26"/>
          <w:szCs w:val="26"/>
        </w:rPr>
        <w:t>совещания по противодействию распространению заболеваний, вызванных новой коронавирусной инфекцией, на территории Белгородской области 14 июля 2020 года, Методическими рекомендациями МР 3.1/2.1.017/2-20 «Рекомендации для социальных организа</w:t>
      </w:r>
      <w:r>
        <w:rPr>
          <w:rFonts w:eastAsia="Times New Roman"/>
          <w:spacing w:val="-1"/>
          <w:sz w:val="26"/>
          <w:szCs w:val="26"/>
        </w:rPr>
        <w:t xml:space="preserve">ций с целью недопущения заноса и распространения новой коронавирусной </w:t>
      </w:r>
      <w:r>
        <w:rPr>
          <w:rFonts w:eastAsia="Times New Roman"/>
          <w:sz w:val="26"/>
          <w:szCs w:val="26"/>
        </w:rPr>
        <w:t xml:space="preserve">инфекции (COУГО-19)», утвержденными Руководителем Федеральной службы </w:t>
      </w:r>
      <w:r>
        <w:rPr>
          <w:rFonts w:eastAsia="Times New Roman"/>
          <w:spacing w:val="-1"/>
          <w:sz w:val="26"/>
          <w:szCs w:val="26"/>
        </w:rPr>
        <w:t>по надзору в сфере защиты прав потребителей и благополучия человека, Главным государственным санитарным врачом Россий</w:t>
      </w:r>
      <w:r>
        <w:rPr>
          <w:rFonts w:eastAsia="Times New Roman"/>
          <w:spacing w:val="-1"/>
          <w:sz w:val="26"/>
          <w:szCs w:val="26"/>
        </w:rPr>
        <w:t xml:space="preserve">ской Федерации А.Ю. Поповой в целях </w:t>
      </w:r>
      <w:r>
        <w:rPr>
          <w:rFonts w:eastAsia="Times New Roman"/>
          <w:sz w:val="26"/>
          <w:szCs w:val="26"/>
        </w:rPr>
        <w:t>недопущения распространения новой коронавирусной инфекции (COVШ-19)</w:t>
      </w:r>
    </w:p>
    <w:p w:rsidR="00000000" w:rsidRDefault="00FC7F70">
      <w:pPr>
        <w:shd w:val="clear" w:color="auto" w:fill="FFFFFF"/>
        <w:spacing w:before="710"/>
        <w:ind w:right="34"/>
        <w:jc w:val="center"/>
      </w:pPr>
      <w:r>
        <w:rPr>
          <w:rFonts w:eastAsia="Times New Roman"/>
          <w:b/>
          <w:bCs/>
          <w:spacing w:val="-2"/>
          <w:sz w:val="26"/>
          <w:szCs w:val="26"/>
        </w:rPr>
        <w:t>ПРИКАЗЫВАЮ:</w:t>
      </w:r>
    </w:p>
    <w:p w:rsidR="00000000" w:rsidRDefault="00FC7F70" w:rsidP="00FC7F70">
      <w:pPr>
        <w:numPr>
          <w:ilvl w:val="0"/>
          <w:numId w:val="1"/>
        </w:numPr>
        <w:shd w:val="clear" w:color="auto" w:fill="FFFFFF"/>
        <w:tabs>
          <w:tab w:val="left" w:pos="984"/>
        </w:tabs>
        <w:spacing w:before="528" w:line="298" w:lineRule="exact"/>
        <w:ind w:right="5" w:firstLine="725"/>
        <w:jc w:val="both"/>
        <w:rPr>
          <w:spacing w:val="-28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Приостановить исполнение п. 4 приказа управления социальной защиты </w:t>
      </w:r>
      <w:r>
        <w:rPr>
          <w:rFonts w:eastAsia="Times New Roman"/>
          <w:sz w:val="26"/>
          <w:szCs w:val="26"/>
        </w:rPr>
        <w:t>населения области от 17 апреля 2020 года № 103 «О введении карантинн</w:t>
      </w:r>
      <w:r>
        <w:rPr>
          <w:rFonts w:eastAsia="Times New Roman"/>
          <w:sz w:val="26"/>
          <w:szCs w:val="26"/>
        </w:rPr>
        <w:t>ых мероприятий».</w:t>
      </w:r>
    </w:p>
    <w:p w:rsidR="00000000" w:rsidRDefault="00FC7F70" w:rsidP="00FC7F70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298" w:lineRule="exact"/>
        <w:ind w:right="5" w:firstLine="725"/>
        <w:jc w:val="both"/>
        <w:rPr>
          <w:spacing w:val="-14"/>
          <w:sz w:val="26"/>
          <w:szCs w:val="26"/>
        </w:rPr>
      </w:pPr>
      <w:r>
        <w:rPr>
          <w:rFonts w:eastAsia="Times New Roman"/>
          <w:sz w:val="26"/>
          <w:szCs w:val="26"/>
        </w:rPr>
        <w:t>Директорам государственных и муниципальных стационарных учреждений социального обслуживания системы социальной защиты населения области для пожилых граждан и инвалидов (далее - директора учреждений) возобновить работу учреждений в обы</w:t>
      </w:r>
      <w:r>
        <w:rPr>
          <w:rFonts w:eastAsia="Times New Roman"/>
          <w:sz w:val="26"/>
          <w:szCs w:val="26"/>
        </w:rPr>
        <w:t>чном режиме:</w:t>
      </w:r>
    </w:p>
    <w:p w:rsidR="00000000" w:rsidRDefault="00FC7F70">
      <w:pPr>
        <w:shd w:val="clear" w:color="auto" w:fill="FFFFFF"/>
        <w:tabs>
          <w:tab w:val="left" w:pos="946"/>
        </w:tabs>
        <w:spacing w:line="298" w:lineRule="exact"/>
        <w:ind w:left="792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 8 августа 2020 года, расположенных на территории Вейделевского района;</w:t>
      </w:r>
    </w:p>
    <w:p w:rsidR="00000000" w:rsidRDefault="00FC7F70">
      <w:pPr>
        <w:shd w:val="clear" w:color="auto" w:fill="FFFFFF"/>
        <w:tabs>
          <w:tab w:val="left" w:pos="1032"/>
        </w:tabs>
        <w:spacing w:line="298" w:lineRule="exact"/>
        <w:ind w:left="14" w:right="10" w:firstLine="715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 10 августа 2020 года, расположенных на территории Валуйского</w:t>
      </w:r>
      <w:r>
        <w:rPr>
          <w:rFonts w:eastAsia="Times New Roman"/>
          <w:sz w:val="26"/>
          <w:szCs w:val="26"/>
        </w:rPr>
        <w:br/>
        <w:t>и Шебекинского городских округов;</w:t>
      </w:r>
    </w:p>
    <w:p w:rsidR="00000000" w:rsidRDefault="00FC7F70" w:rsidP="00FC7F70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298" w:lineRule="exact"/>
        <w:ind w:left="5" w:right="5" w:firstLine="72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 14 августа 2020 года, расположенных на территории Старооскольск</w:t>
      </w:r>
      <w:r>
        <w:rPr>
          <w:rFonts w:eastAsia="Times New Roman"/>
          <w:sz w:val="26"/>
          <w:szCs w:val="26"/>
        </w:rPr>
        <w:t>ого городского округа;</w:t>
      </w:r>
    </w:p>
    <w:p w:rsidR="00000000" w:rsidRDefault="00FC7F70" w:rsidP="00FC7F70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298" w:lineRule="exact"/>
        <w:ind w:left="5" w:right="5" w:firstLine="72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 11 августа 2020 года для всех остальных бюджетных стационарных учреждений.</w:t>
      </w:r>
    </w:p>
    <w:p w:rsidR="00000000" w:rsidRDefault="00FC7F70">
      <w:pPr>
        <w:shd w:val="clear" w:color="auto" w:fill="FFFFFF"/>
        <w:tabs>
          <w:tab w:val="left" w:pos="984"/>
        </w:tabs>
        <w:spacing w:line="298" w:lineRule="exact"/>
        <w:ind w:firstLine="725"/>
        <w:jc w:val="both"/>
      </w:pPr>
      <w:r>
        <w:rPr>
          <w:spacing w:val="-13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Директору областного государственного бюджетного учреждения</w:t>
      </w:r>
      <w:r>
        <w:rPr>
          <w:rFonts w:eastAsia="Times New Roman"/>
          <w:sz w:val="26"/>
          <w:szCs w:val="26"/>
        </w:rPr>
        <w:br/>
        <w:t>«Многопрофильный   центр   реабилитации»   (Тужилова   М.Б.)   (далее   -   директор</w:t>
      </w:r>
    </w:p>
    <w:p w:rsidR="00000000" w:rsidRDefault="00FC7F70">
      <w:pPr>
        <w:shd w:val="clear" w:color="auto" w:fill="FFFFFF"/>
        <w:tabs>
          <w:tab w:val="left" w:pos="984"/>
        </w:tabs>
        <w:spacing w:line="298" w:lineRule="exact"/>
        <w:ind w:firstLine="725"/>
        <w:jc w:val="both"/>
        <w:sectPr w:rsidR="00000000">
          <w:type w:val="continuous"/>
          <w:pgSz w:w="11909" w:h="16834"/>
          <w:pgMar w:top="967" w:right="545" w:bottom="360" w:left="1731" w:header="720" w:footer="720" w:gutter="0"/>
          <w:cols w:space="60"/>
          <w:noEndnote/>
        </w:sectPr>
      </w:pPr>
    </w:p>
    <w:p w:rsidR="00000000" w:rsidRDefault="00FC7F70">
      <w:pPr>
        <w:shd w:val="clear" w:color="auto" w:fill="FFFFFF"/>
        <w:spacing w:line="298" w:lineRule="exact"/>
        <w:ind w:left="14" w:right="5"/>
        <w:jc w:val="both"/>
      </w:pPr>
      <w:r>
        <w:rPr>
          <w:rFonts w:eastAsia="Times New Roman"/>
          <w:sz w:val="26"/>
          <w:szCs w:val="26"/>
        </w:rPr>
        <w:lastRenderedPageBreak/>
        <w:t>Центра) возобновить с 18 августа 2020 года заезды граждан, нуждающихся в реабилитационных услугах в отделении санаторного типа в условиях круглосуточного пребывания в ОГБУ «Многопрофильный центр реабилитации».</w:t>
      </w:r>
    </w:p>
    <w:p w:rsidR="00000000" w:rsidRDefault="00FC7F70">
      <w:pPr>
        <w:shd w:val="clear" w:color="auto" w:fill="FFFFFF"/>
        <w:spacing w:line="298" w:lineRule="exact"/>
        <w:ind w:right="10" w:firstLine="701"/>
        <w:jc w:val="both"/>
      </w:pPr>
      <w:r>
        <w:rPr>
          <w:rFonts w:eastAsia="Times New Roman"/>
          <w:sz w:val="26"/>
          <w:szCs w:val="26"/>
        </w:rPr>
        <w:t>При организации работы</w:t>
      </w:r>
      <w:r>
        <w:rPr>
          <w:rFonts w:eastAsia="Times New Roman"/>
          <w:sz w:val="26"/>
          <w:szCs w:val="26"/>
        </w:rPr>
        <w:t xml:space="preserve"> руководствоваться методическими рекомендациями «МР 3.1/2.1.0197-20. Изменения № 1 в МР 3.1/2.1.0182-20 «Рекомендации по организации работы санаторно-курортных учреждений в условиях сохранения </w:t>
      </w:r>
      <w:r>
        <w:rPr>
          <w:rFonts w:eastAsia="Times New Roman"/>
          <w:spacing w:val="-1"/>
          <w:sz w:val="26"/>
          <w:szCs w:val="26"/>
        </w:rPr>
        <w:t>рисков распространения COVГО-19». Методические рекомендации», у</w:t>
      </w:r>
      <w:r>
        <w:rPr>
          <w:rFonts w:eastAsia="Times New Roman"/>
          <w:spacing w:val="-1"/>
          <w:sz w:val="26"/>
          <w:szCs w:val="26"/>
        </w:rPr>
        <w:t xml:space="preserve">твержденными </w:t>
      </w:r>
      <w:r>
        <w:rPr>
          <w:rFonts w:eastAsia="Times New Roman"/>
          <w:sz w:val="26"/>
          <w:szCs w:val="26"/>
        </w:rPr>
        <w:t xml:space="preserve">Руководителем Федеральной службы по надзору в сфере защиты прав потребителей </w:t>
      </w:r>
      <w:r>
        <w:rPr>
          <w:rFonts w:eastAsia="Times New Roman"/>
          <w:spacing w:val="-1"/>
          <w:sz w:val="26"/>
          <w:szCs w:val="26"/>
        </w:rPr>
        <w:t xml:space="preserve">и благополучия человека, Главным государственным санитарным врачом Российской </w:t>
      </w:r>
      <w:r>
        <w:rPr>
          <w:rFonts w:eastAsia="Times New Roman"/>
          <w:sz w:val="26"/>
          <w:szCs w:val="26"/>
        </w:rPr>
        <w:t>Федерации А.Ю. Поповой 23 июня 2020 года.</w:t>
      </w:r>
    </w:p>
    <w:p w:rsidR="00000000" w:rsidRDefault="00FC7F70" w:rsidP="00FC7F70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298" w:lineRule="exact"/>
        <w:ind w:left="14" w:right="10" w:firstLine="706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Рекомендовать начальникам управлений (отд</w:t>
      </w:r>
      <w:r>
        <w:rPr>
          <w:rFonts w:eastAsia="Times New Roman"/>
          <w:sz w:val="26"/>
          <w:szCs w:val="26"/>
        </w:rPr>
        <w:t xml:space="preserve">елов) социальной защиты населения муниципальных районов и городских округов Белгородской области отработать и представить актуальные списки граждан, нуждающихся в реабилитационных услугах согласно дате постановки на основании сведений </w:t>
      </w:r>
      <w:r>
        <w:rPr>
          <w:rFonts w:eastAsia="Times New Roman"/>
          <w:spacing w:val="-1"/>
          <w:sz w:val="26"/>
          <w:szCs w:val="26"/>
        </w:rPr>
        <w:t>из автоматизированной</w:t>
      </w:r>
      <w:r>
        <w:rPr>
          <w:rFonts w:eastAsia="Times New Roman"/>
          <w:spacing w:val="-1"/>
          <w:sz w:val="26"/>
          <w:szCs w:val="26"/>
        </w:rPr>
        <w:t xml:space="preserve"> системы «Адресная социальная помощь».</w:t>
      </w:r>
    </w:p>
    <w:p w:rsidR="00000000" w:rsidRDefault="00FC7F70" w:rsidP="00FC7F70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298" w:lineRule="exact"/>
        <w:ind w:left="720"/>
        <w:rPr>
          <w:spacing w:val="-18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Директорам учреждений:</w:t>
      </w:r>
    </w:p>
    <w:p w:rsidR="00000000" w:rsidRDefault="00FC7F70">
      <w:pPr>
        <w:rPr>
          <w:rFonts w:ascii="Arial" w:hAnsi="Arial" w:cs="Arial"/>
          <w:sz w:val="2"/>
          <w:szCs w:val="2"/>
        </w:rPr>
      </w:pPr>
    </w:p>
    <w:p w:rsidR="00000000" w:rsidRDefault="00FC7F70" w:rsidP="00FC7F70">
      <w:pPr>
        <w:numPr>
          <w:ilvl w:val="0"/>
          <w:numId w:val="4"/>
        </w:numPr>
        <w:shd w:val="clear" w:color="auto" w:fill="FFFFFF"/>
        <w:tabs>
          <w:tab w:val="left" w:pos="912"/>
        </w:tabs>
        <w:spacing w:line="298" w:lineRule="exact"/>
        <w:ind w:left="14" w:right="10" w:firstLine="715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обеспечить проведение ежедневного обязательного осмотра получателей </w:t>
      </w:r>
      <w:r>
        <w:rPr>
          <w:rFonts w:eastAsia="Times New Roman"/>
          <w:sz w:val="26"/>
          <w:szCs w:val="26"/>
        </w:rPr>
        <w:t>социальных услуг для выявления больных и своевременной их изоляции (госпитализации), особое внимание обратить на вно</w:t>
      </w:r>
      <w:r>
        <w:rPr>
          <w:rFonts w:eastAsia="Times New Roman"/>
          <w:sz w:val="26"/>
          <w:szCs w:val="26"/>
        </w:rPr>
        <w:t>вь прибывших в учреждение граждан и возвратившихся получателей социальных услуг, находившихся на гостевом режиме, в санаторных и оздоровительных учреждениях;</w:t>
      </w:r>
    </w:p>
    <w:p w:rsidR="00000000" w:rsidRDefault="00FC7F70" w:rsidP="00FC7F70">
      <w:pPr>
        <w:numPr>
          <w:ilvl w:val="0"/>
          <w:numId w:val="4"/>
        </w:numPr>
        <w:shd w:val="clear" w:color="auto" w:fill="FFFFFF"/>
        <w:tabs>
          <w:tab w:val="left" w:pos="912"/>
        </w:tabs>
        <w:spacing w:line="298" w:lineRule="exact"/>
        <w:ind w:left="14" w:right="14" w:firstLine="715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предусмотреть в стационарных учреждениях резервные места изоляции </w:t>
      </w:r>
      <w:r>
        <w:rPr>
          <w:rFonts w:eastAsia="Times New Roman"/>
          <w:sz w:val="26"/>
          <w:szCs w:val="26"/>
        </w:rPr>
        <w:t>получателей социальных услуг</w:t>
      </w:r>
      <w:r>
        <w:rPr>
          <w:rFonts w:eastAsia="Times New Roman"/>
          <w:sz w:val="26"/>
          <w:szCs w:val="26"/>
        </w:rPr>
        <w:t xml:space="preserve"> в случае необходимости.</w:t>
      </w:r>
    </w:p>
    <w:p w:rsidR="00000000" w:rsidRDefault="00FC7F70">
      <w:pPr>
        <w:shd w:val="clear" w:color="auto" w:fill="FFFFFF"/>
        <w:tabs>
          <w:tab w:val="left" w:pos="979"/>
        </w:tabs>
        <w:spacing w:line="298" w:lineRule="exact"/>
        <w:ind w:left="720"/>
      </w:pPr>
      <w:r>
        <w:rPr>
          <w:spacing w:val="-16"/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Директорам учреждений, директору Центра:</w:t>
      </w:r>
    </w:p>
    <w:p w:rsidR="00000000" w:rsidRDefault="00FC7F70">
      <w:pPr>
        <w:shd w:val="clear" w:color="auto" w:fill="FFFFFF"/>
        <w:spacing w:line="298" w:lineRule="exact"/>
        <w:ind w:left="14" w:right="10" w:firstLine="715"/>
        <w:jc w:val="both"/>
      </w:pPr>
      <w:r>
        <w:rPr>
          <w:spacing w:val="-1"/>
          <w:sz w:val="26"/>
          <w:szCs w:val="26"/>
        </w:rPr>
        <w:t>-</w:t>
      </w:r>
      <w:r>
        <w:rPr>
          <w:rFonts w:eastAsia="Times New Roman"/>
          <w:spacing w:val="-1"/>
          <w:sz w:val="26"/>
          <w:szCs w:val="26"/>
        </w:rPr>
        <w:t xml:space="preserve">обеспечить усиленное проведение санитарно-гигиенических мероприятий </w:t>
      </w:r>
      <w:r>
        <w:rPr>
          <w:rFonts w:eastAsia="Times New Roman"/>
          <w:sz w:val="26"/>
          <w:szCs w:val="26"/>
        </w:rPr>
        <w:t>(дезинфекция посуды, влажная уборка помещений с использованием дезинфицирующих средств);</w:t>
      </w:r>
    </w:p>
    <w:p w:rsidR="00000000" w:rsidRDefault="00FC7F70" w:rsidP="00FC7F70">
      <w:pPr>
        <w:numPr>
          <w:ilvl w:val="0"/>
          <w:numId w:val="4"/>
        </w:numPr>
        <w:shd w:val="clear" w:color="auto" w:fill="FFFFFF"/>
        <w:tabs>
          <w:tab w:val="left" w:pos="912"/>
        </w:tabs>
        <w:spacing w:line="298" w:lineRule="exact"/>
        <w:ind w:left="14" w:right="5" w:firstLine="71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осуществлять дезинфекцию </w:t>
      </w:r>
      <w:r>
        <w:rPr>
          <w:rFonts w:eastAsia="Times New Roman"/>
          <w:sz w:val="26"/>
          <w:szCs w:val="26"/>
        </w:rPr>
        <w:t xml:space="preserve">с кратностью обработки каждые 2 часа всех контактных поверхностей: дверных ручек, выключателей, поручней, перил, </w:t>
      </w:r>
      <w:r>
        <w:rPr>
          <w:rFonts w:eastAsia="Times New Roman"/>
          <w:spacing w:val="-1"/>
          <w:sz w:val="26"/>
          <w:szCs w:val="26"/>
        </w:rPr>
        <w:t xml:space="preserve">поверхностей рабочих столов, офисных стульев и кресел, оргтехники, канцелярских </w:t>
      </w:r>
      <w:r>
        <w:rPr>
          <w:rFonts w:eastAsia="Times New Roman"/>
          <w:sz w:val="26"/>
          <w:szCs w:val="26"/>
        </w:rPr>
        <w:t>принадлежностей;</w:t>
      </w:r>
    </w:p>
    <w:p w:rsidR="00000000" w:rsidRDefault="00FC7F70" w:rsidP="00FC7F70">
      <w:pPr>
        <w:numPr>
          <w:ilvl w:val="0"/>
          <w:numId w:val="4"/>
        </w:numPr>
        <w:shd w:val="clear" w:color="auto" w:fill="FFFFFF"/>
        <w:tabs>
          <w:tab w:val="left" w:pos="912"/>
        </w:tabs>
        <w:spacing w:line="298" w:lineRule="exact"/>
        <w:ind w:left="14" w:right="5" w:firstLine="71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питание получателей социальных услуг орган</w:t>
      </w:r>
      <w:r>
        <w:rPr>
          <w:rFonts w:eastAsia="Times New Roman"/>
          <w:sz w:val="26"/>
          <w:szCs w:val="26"/>
        </w:rPr>
        <w:t>изовать преимущественно в жилых помещениях с соблюдением требований к мытью и дезинфекции посуды в предприятиях общественного питания;</w:t>
      </w:r>
    </w:p>
    <w:p w:rsidR="00000000" w:rsidRDefault="00FC7F70" w:rsidP="00FC7F70">
      <w:pPr>
        <w:numPr>
          <w:ilvl w:val="0"/>
          <w:numId w:val="4"/>
        </w:numPr>
        <w:shd w:val="clear" w:color="auto" w:fill="FFFFFF"/>
        <w:tabs>
          <w:tab w:val="left" w:pos="912"/>
        </w:tabs>
        <w:spacing w:line="298" w:lineRule="exact"/>
        <w:ind w:left="14" w:right="5" w:firstLine="71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организовать режим питания работников, не допускающий скопление людей в местах приема пищи, в том числе в строго отве</w:t>
      </w:r>
      <w:r>
        <w:rPr>
          <w:rFonts w:eastAsia="Times New Roman"/>
          <w:sz w:val="26"/>
          <w:szCs w:val="26"/>
        </w:rPr>
        <w:t>денное время по утвержденному графику учреждения;</w:t>
      </w:r>
    </w:p>
    <w:p w:rsidR="00000000" w:rsidRDefault="00FC7F70">
      <w:pPr>
        <w:rPr>
          <w:rFonts w:ascii="Arial" w:hAnsi="Arial" w:cs="Arial"/>
          <w:sz w:val="2"/>
          <w:szCs w:val="2"/>
        </w:rPr>
      </w:pPr>
    </w:p>
    <w:p w:rsidR="00000000" w:rsidRDefault="00FC7F70" w:rsidP="00FC7F70">
      <w:pPr>
        <w:numPr>
          <w:ilvl w:val="0"/>
          <w:numId w:val="5"/>
        </w:numPr>
        <w:shd w:val="clear" w:color="auto" w:fill="FFFFFF"/>
        <w:tabs>
          <w:tab w:val="left" w:pos="970"/>
        </w:tabs>
        <w:spacing w:line="298" w:lineRule="exact"/>
        <w:ind w:left="14" w:firstLine="72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 отсутствии столовой установить запрет на прием пищи на рабочих местах, выделить для указанных целей специально отведенное помещение или его часть, с оборудованной раковиной для мытья рук и дозаторо</w:t>
      </w:r>
      <w:r>
        <w:rPr>
          <w:rFonts w:eastAsia="Times New Roman"/>
          <w:sz w:val="26"/>
          <w:szCs w:val="26"/>
        </w:rPr>
        <w:t>м для обработки рук кожным антисептиком;</w:t>
      </w:r>
    </w:p>
    <w:p w:rsidR="00000000" w:rsidRDefault="00FC7F70" w:rsidP="00FC7F70">
      <w:pPr>
        <w:numPr>
          <w:ilvl w:val="0"/>
          <w:numId w:val="5"/>
        </w:numPr>
        <w:shd w:val="clear" w:color="auto" w:fill="FFFFFF"/>
        <w:tabs>
          <w:tab w:val="left" w:pos="970"/>
        </w:tabs>
        <w:spacing w:line="298" w:lineRule="exact"/>
        <w:ind w:left="14" w:firstLine="72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при приеме пищи обеспечить соблюдение дистанции не менее 2 метров между людьми;</w:t>
      </w:r>
    </w:p>
    <w:p w:rsidR="00000000" w:rsidRDefault="00FC7F70">
      <w:pPr>
        <w:rPr>
          <w:rFonts w:ascii="Arial" w:hAnsi="Arial" w:cs="Arial"/>
          <w:sz w:val="2"/>
          <w:szCs w:val="2"/>
        </w:rPr>
      </w:pPr>
    </w:p>
    <w:p w:rsidR="00000000" w:rsidRDefault="00FC7F70" w:rsidP="00FC7F70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298" w:lineRule="exact"/>
        <w:ind w:left="14" w:right="5" w:firstLine="72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дезинфекцию столов после каждого их использования работниками;</w:t>
      </w:r>
    </w:p>
    <w:p w:rsidR="00000000" w:rsidRDefault="00FC7F70" w:rsidP="00FC7F70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298" w:lineRule="exact"/>
        <w:ind w:left="14" w:right="5" w:firstLine="72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ограничить перемещение работников в обеденный </w:t>
      </w:r>
      <w:r>
        <w:rPr>
          <w:rFonts w:eastAsia="Times New Roman"/>
          <w:sz w:val="26"/>
          <w:szCs w:val="26"/>
        </w:rPr>
        <w:t>перерыв и во время перерывов на отдых, запретить выход за территорию учреждения;</w:t>
      </w:r>
    </w:p>
    <w:p w:rsidR="00000000" w:rsidRDefault="00FC7F70">
      <w:pPr>
        <w:shd w:val="clear" w:color="auto" w:fill="FFFFFF"/>
        <w:spacing w:line="298" w:lineRule="exact"/>
        <w:ind w:left="29" w:right="5" w:firstLine="715"/>
        <w:jc w:val="both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обеспечить входной контроль за состоянием здоровья сотрудников, </w:t>
      </w:r>
      <w:r>
        <w:rPr>
          <w:rFonts w:eastAsia="Times New Roman"/>
          <w:spacing w:val="-1"/>
          <w:sz w:val="26"/>
          <w:szCs w:val="26"/>
        </w:rPr>
        <w:t>посетителей учреждения, в том числе представителей контрольно-надзорных органов,</w:t>
      </w:r>
    </w:p>
    <w:p w:rsidR="00000000" w:rsidRDefault="00FC7F70">
      <w:pPr>
        <w:shd w:val="clear" w:color="auto" w:fill="FFFFFF"/>
        <w:spacing w:line="298" w:lineRule="exact"/>
        <w:ind w:left="29" w:right="5" w:firstLine="715"/>
        <w:jc w:val="both"/>
        <w:sectPr w:rsidR="00000000">
          <w:pgSz w:w="11909" w:h="16834"/>
          <w:pgMar w:top="1111" w:right="545" w:bottom="360" w:left="1721" w:header="720" w:footer="720" w:gutter="0"/>
          <w:cols w:space="60"/>
          <w:noEndnote/>
        </w:sectPr>
      </w:pPr>
    </w:p>
    <w:p w:rsidR="00000000" w:rsidRDefault="00FC7F70">
      <w:pPr>
        <w:shd w:val="clear" w:color="auto" w:fill="FFFFFF"/>
        <w:spacing w:line="322" w:lineRule="exact"/>
        <w:ind w:right="14"/>
        <w:jc w:val="both"/>
      </w:pPr>
      <w:r>
        <w:rPr>
          <w:rFonts w:eastAsia="Times New Roman"/>
          <w:spacing w:val="-7"/>
          <w:sz w:val="28"/>
          <w:szCs w:val="28"/>
        </w:rPr>
        <w:lastRenderedPageBreak/>
        <w:t>при не</w:t>
      </w:r>
      <w:r>
        <w:rPr>
          <w:rFonts w:eastAsia="Times New Roman"/>
          <w:spacing w:val="-7"/>
          <w:sz w:val="28"/>
          <w:szCs w:val="28"/>
        </w:rPr>
        <w:t xml:space="preserve">обходимости отстранить от нахождения на рабочем месте лиц с повышенной </w:t>
      </w:r>
      <w:r>
        <w:rPr>
          <w:rFonts w:eastAsia="Times New Roman"/>
          <w:sz w:val="28"/>
          <w:szCs w:val="28"/>
        </w:rPr>
        <w:t>температурой;</w:t>
      </w:r>
    </w:p>
    <w:p w:rsidR="00000000" w:rsidRDefault="00FC7F70">
      <w:pPr>
        <w:shd w:val="clear" w:color="auto" w:fill="FFFFFF"/>
        <w:tabs>
          <w:tab w:val="left" w:pos="994"/>
        </w:tabs>
        <w:spacing w:line="298" w:lineRule="exact"/>
        <w:ind w:left="14" w:right="14" w:firstLine="706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организовать обеспечение не менее чем пятидневного запаса моющих</w:t>
      </w:r>
      <w:r>
        <w:rPr>
          <w:rFonts w:eastAsia="Times New Roman"/>
          <w:sz w:val="26"/>
          <w:szCs w:val="26"/>
        </w:rPr>
        <w:br/>
        <w:t>и дезинфицирующих средств, средств индивидуальной защиты органов дыхания</w:t>
      </w:r>
      <w:r>
        <w:rPr>
          <w:rFonts w:eastAsia="Times New Roman"/>
          <w:sz w:val="26"/>
          <w:szCs w:val="26"/>
        </w:rPr>
        <w:br/>
        <w:t>(маски, респираторы), перчаток;</w:t>
      </w:r>
    </w:p>
    <w:p w:rsidR="00000000" w:rsidRDefault="00FC7F70">
      <w:pPr>
        <w:shd w:val="clear" w:color="auto" w:fill="FFFFFF"/>
        <w:tabs>
          <w:tab w:val="left" w:pos="1090"/>
        </w:tabs>
        <w:spacing w:line="298" w:lineRule="exact"/>
        <w:ind w:left="10" w:right="14" w:firstLine="720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разместить перед входом в учреждение коврик, обрабатываемый</w:t>
      </w:r>
      <w:r>
        <w:rPr>
          <w:rFonts w:eastAsia="Times New Roman"/>
          <w:sz w:val="26"/>
          <w:szCs w:val="26"/>
        </w:rPr>
        <w:br/>
        <w:t>дезинфицирующим средством;</w:t>
      </w:r>
    </w:p>
    <w:p w:rsidR="00000000" w:rsidRDefault="00FC7F70" w:rsidP="00FC7F70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298" w:lineRule="exact"/>
        <w:ind w:left="10" w:right="10" w:firstLine="71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разместить на стендах, расположенных в учреждениях на видном месте, а также на сайтах учреждений в информационно-телекоммуникационной сети </w:t>
      </w:r>
      <w:r>
        <w:rPr>
          <w:rFonts w:eastAsia="Times New Roman"/>
          <w:spacing w:val="-1"/>
          <w:sz w:val="26"/>
          <w:szCs w:val="26"/>
        </w:rPr>
        <w:t>«Интернет» информацию д</w:t>
      </w:r>
      <w:r>
        <w:rPr>
          <w:rFonts w:eastAsia="Times New Roman"/>
          <w:spacing w:val="-1"/>
          <w:sz w:val="26"/>
          <w:szCs w:val="26"/>
        </w:rPr>
        <w:t xml:space="preserve">ля посетителей и получателей услуг учреждений о рисках </w:t>
      </w:r>
      <w:r>
        <w:rPr>
          <w:rFonts w:eastAsia="Times New Roman"/>
          <w:sz w:val="26"/>
          <w:szCs w:val="26"/>
        </w:rPr>
        <w:t xml:space="preserve">возможного инфицирования при посещении учреждения, о мерах личной </w:t>
      </w:r>
      <w:r>
        <w:rPr>
          <w:rFonts w:eastAsia="Times New Roman"/>
          <w:spacing w:val="-1"/>
          <w:sz w:val="26"/>
          <w:szCs w:val="26"/>
        </w:rPr>
        <w:t xml:space="preserve">и общественной профилактики гриппа, ОРВИ и новой коронавирусной инфекции </w:t>
      </w:r>
      <w:r>
        <w:rPr>
          <w:rFonts w:eastAsia="Times New Roman"/>
          <w:sz w:val="26"/>
          <w:szCs w:val="26"/>
        </w:rPr>
        <w:t>(COУГО-19), по нормам безопасности, карантинным мерам;</w:t>
      </w:r>
    </w:p>
    <w:p w:rsidR="00000000" w:rsidRDefault="00FC7F70" w:rsidP="00FC7F70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298" w:lineRule="exact"/>
        <w:ind w:left="10" w:right="14" w:firstLine="715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орг</w:t>
      </w:r>
      <w:r>
        <w:rPr>
          <w:rFonts w:eastAsia="Times New Roman"/>
          <w:spacing w:val="-1"/>
          <w:sz w:val="26"/>
          <w:szCs w:val="26"/>
        </w:rPr>
        <w:t xml:space="preserve">анизовать обучение получателей социальных услуг в учреждении граждан </w:t>
      </w:r>
      <w:r>
        <w:rPr>
          <w:rFonts w:eastAsia="Times New Roman"/>
          <w:sz w:val="26"/>
          <w:szCs w:val="26"/>
        </w:rPr>
        <w:t>мерам личной профилактики сезонных респираторных инфекций и новой коронавирусной инфекции (COVГО-19);</w:t>
      </w:r>
    </w:p>
    <w:p w:rsidR="00000000" w:rsidRDefault="00FC7F70" w:rsidP="00FC7F70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298" w:lineRule="exact"/>
        <w:ind w:left="10" w:right="14" w:firstLine="71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ограничить выход получателей социальных услуг за пределы территории учреждений со</w:t>
      </w:r>
      <w:r>
        <w:rPr>
          <w:rFonts w:eastAsia="Times New Roman"/>
          <w:sz w:val="26"/>
          <w:szCs w:val="26"/>
        </w:rPr>
        <w:t>циального обслуживания;</w:t>
      </w:r>
    </w:p>
    <w:p w:rsidR="00000000" w:rsidRDefault="00FC7F70">
      <w:pPr>
        <w:shd w:val="clear" w:color="auto" w:fill="FFFFFF"/>
        <w:tabs>
          <w:tab w:val="left" w:pos="1032"/>
        </w:tabs>
        <w:spacing w:line="298" w:lineRule="exact"/>
        <w:ind w:left="14" w:right="10" w:firstLine="715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организовать прогулки получателей социальных услуг на территории</w:t>
      </w:r>
      <w:r>
        <w:rPr>
          <w:rFonts w:eastAsia="Times New Roman"/>
          <w:sz w:val="26"/>
          <w:szCs w:val="26"/>
        </w:rPr>
        <w:br/>
        <w:t>учреждения с соблюдением всех необходимых мер эпидемиологической</w:t>
      </w:r>
      <w:r>
        <w:rPr>
          <w:rFonts w:eastAsia="Times New Roman"/>
          <w:sz w:val="26"/>
          <w:szCs w:val="26"/>
        </w:rPr>
        <w:br/>
        <w:t>безопасности и мер социального дистанцирования;</w:t>
      </w:r>
    </w:p>
    <w:p w:rsidR="00000000" w:rsidRDefault="00FC7F70" w:rsidP="00FC7F70">
      <w:pPr>
        <w:numPr>
          <w:ilvl w:val="0"/>
          <w:numId w:val="4"/>
        </w:numPr>
        <w:shd w:val="clear" w:color="auto" w:fill="FFFFFF"/>
        <w:tabs>
          <w:tab w:val="left" w:pos="912"/>
        </w:tabs>
        <w:spacing w:line="298" w:lineRule="exact"/>
        <w:ind w:left="14" w:right="14" w:firstLine="71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ограничить участие сотрудников в массовых меропр</w:t>
      </w:r>
      <w:r>
        <w:rPr>
          <w:rFonts w:eastAsia="Times New Roman"/>
          <w:sz w:val="26"/>
          <w:szCs w:val="26"/>
        </w:rPr>
        <w:t>иятиях, в том числе деловых, публичных, спортивных, культурных и развлекательных мероприятиях;</w:t>
      </w:r>
    </w:p>
    <w:p w:rsidR="00000000" w:rsidRDefault="00FC7F70" w:rsidP="00FC7F70">
      <w:pPr>
        <w:numPr>
          <w:ilvl w:val="0"/>
          <w:numId w:val="4"/>
        </w:numPr>
        <w:shd w:val="clear" w:color="auto" w:fill="FFFFFF"/>
        <w:tabs>
          <w:tab w:val="left" w:pos="912"/>
        </w:tabs>
        <w:spacing w:line="298" w:lineRule="exact"/>
        <w:ind w:left="14" w:right="19" w:firstLine="71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ограничить посещение учреждений родственниками, разрешать посещения </w:t>
      </w:r>
      <w:r>
        <w:rPr>
          <w:rFonts w:eastAsia="Times New Roman"/>
          <w:spacing w:val="-1"/>
          <w:sz w:val="26"/>
          <w:szCs w:val="26"/>
        </w:rPr>
        <w:t>после представления родственником отрицательного результата теста на COУГО-19;</w:t>
      </w:r>
    </w:p>
    <w:p w:rsidR="00000000" w:rsidRDefault="00FC7F70" w:rsidP="00FC7F70">
      <w:pPr>
        <w:numPr>
          <w:ilvl w:val="0"/>
          <w:numId w:val="4"/>
        </w:numPr>
        <w:shd w:val="clear" w:color="auto" w:fill="FFFFFF"/>
        <w:tabs>
          <w:tab w:val="left" w:pos="912"/>
        </w:tabs>
        <w:spacing w:line="298" w:lineRule="exact"/>
        <w:ind w:left="14" w:right="19" w:firstLine="71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отмени</w:t>
      </w:r>
      <w:r>
        <w:rPr>
          <w:rFonts w:eastAsia="Times New Roman"/>
          <w:sz w:val="26"/>
          <w:szCs w:val="26"/>
        </w:rPr>
        <w:t>ть проведение и участие получателей социальных услуг в культурно-массовых мероприятиях за пределами учреждения;</w:t>
      </w:r>
    </w:p>
    <w:p w:rsidR="00000000" w:rsidRDefault="00FC7F70">
      <w:pPr>
        <w:shd w:val="clear" w:color="auto" w:fill="FFFFFF"/>
        <w:spacing w:line="298" w:lineRule="exact"/>
        <w:ind w:left="10" w:right="5" w:firstLine="715"/>
        <w:jc w:val="both"/>
      </w:pPr>
      <w:r>
        <w:rPr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ограничить посещение учреждений представителями негосударственных </w:t>
      </w:r>
      <w:r>
        <w:rPr>
          <w:rFonts w:eastAsia="Times New Roman"/>
          <w:spacing w:val="-1"/>
          <w:sz w:val="26"/>
          <w:szCs w:val="26"/>
        </w:rPr>
        <w:t xml:space="preserve">организаций, волонтерами, работниками служб, обеспечивающих функционирование </w:t>
      </w:r>
      <w:r>
        <w:rPr>
          <w:rFonts w:eastAsia="Times New Roman"/>
          <w:sz w:val="26"/>
          <w:szCs w:val="26"/>
        </w:rPr>
        <w:t>учреждения;</w:t>
      </w:r>
    </w:p>
    <w:p w:rsidR="00000000" w:rsidRDefault="00FC7F70" w:rsidP="00FC7F70">
      <w:pPr>
        <w:numPr>
          <w:ilvl w:val="0"/>
          <w:numId w:val="4"/>
        </w:numPr>
        <w:shd w:val="clear" w:color="auto" w:fill="FFFFFF"/>
        <w:tabs>
          <w:tab w:val="left" w:pos="912"/>
        </w:tabs>
        <w:spacing w:line="298" w:lineRule="exact"/>
        <w:ind w:left="14" w:right="5" w:firstLine="715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организовать при входе в учреждение места для обработки рук кожными </w:t>
      </w:r>
      <w:r>
        <w:rPr>
          <w:rFonts w:eastAsia="Times New Roman"/>
          <w:sz w:val="26"/>
          <w:szCs w:val="26"/>
        </w:rPr>
        <w:t>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</w:t>
      </w:r>
      <w:r>
        <w:rPr>
          <w:rFonts w:eastAsia="Times New Roman"/>
          <w:sz w:val="26"/>
          <w:szCs w:val="26"/>
        </w:rPr>
        <w:t>аторов; парфюмерно-косметической продукцией (жидкости, лосьоны, гели, с аналогичным содержанием спиртов) или дезинфицирующими салфетками;</w:t>
      </w:r>
    </w:p>
    <w:p w:rsidR="00000000" w:rsidRDefault="00FC7F70" w:rsidP="00FC7F70">
      <w:pPr>
        <w:numPr>
          <w:ilvl w:val="0"/>
          <w:numId w:val="4"/>
        </w:numPr>
        <w:shd w:val="clear" w:color="auto" w:fill="FFFFFF"/>
        <w:tabs>
          <w:tab w:val="left" w:pos="912"/>
        </w:tabs>
        <w:spacing w:line="298" w:lineRule="exact"/>
        <w:ind w:left="14" w:right="5" w:firstLine="71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обеспечить, по возможности, соблюдение безопасной социальной дистанции (не менее 1,5 - 2 м) между работниками, пос</w:t>
      </w:r>
      <w:r>
        <w:rPr>
          <w:rFonts w:eastAsia="Times New Roman"/>
          <w:sz w:val="26"/>
          <w:szCs w:val="26"/>
        </w:rPr>
        <w:t>етителями и получателями услуг учреждения;</w:t>
      </w:r>
    </w:p>
    <w:p w:rsidR="00000000" w:rsidRDefault="00FC7F70">
      <w:pPr>
        <w:shd w:val="clear" w:color="auto" w:fill="FFFFFF"/>
        <w:tabs>
          <w:tab w:val="left" w:pos="1022"/>
        </w:tabs>
        <w:spacing w:line="298" w:lineRule="exact"/>
        <w:ind w:left="19" w:right="5" w:firstLine="715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обеспечить работоспособность умывальников с подведением холодной</w:t>
      </w:r>
      <w:r>
        <w:rPr>
          <w:rFonts w:eastAsia="Times New Roman"/>
          <w:sz w:val="26"/>
          <w:szCs w:val="26"/>
        </w:rPr>
        <w:br/>
        <w:t>и горячей воды для мытья рук с мылом, наличие дозаторов для обработки рук</w:t>
      </w:r>
      <w:r>
        <w:rPr>
          <w:rFonts w:eastAsia="Times New Roman"/>
          <w:sz w:val="26"/>
          <w:szCs w:val="26"/>
        </w:rPr>
        <w:br/>
        <w:t>кожными антисептиками и бумажных полотенец в местах общественного</w:t>
      </w:r>
      <w:r>
        <w:rPr>
          <w:rFonts w:eastAsia="Times New Roman"/>
          <w:sz w:val="26"/>
          <w:szCs w:val="26"/>
        </w:rPr>
        <w:br/>
        <w:t>пользо</w:t>
      </w:r>
      <w:r>
        <w:rPr>
          <w:rFonts w:eastAsia="Times New Roman"/>
          <w:sz w:val="26"/>
          <w:szCs w:val="26"/>
        </w:rPr>
        <w:t>вания (санузлах);</w:t>
      </w:r>
    </w:p>
    <w:p w:rsidR="00000000" w:rsidRDefault="00FC7F70">
      <w:pPr>
        <w:shd w:val="clear" w:color="auto" w:fill="FFFFFF"/>
        <w:tabs>
          <w:tab w:val="left" w:pos="1138"/>
        </w:tabs>
        <w:spacing w:line="298" w:lineRule="exact"/>
        <w:ind w:left="19" w:right="10" w:firstLine="715"/>
        <w:jc w:val="both"/>
      </w:pPr>
      <w:r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предусмотреть возможность дистанционного общения получателей</w:t>
      </w:r>
      <w:r>
        <w:rPr>
          <w:rFonts w:eastAsia="Times New Roman"/>
          <w:sz w:val="26"/>
          <w:szCs w:val="26"/>
        </w:rPr>
        <w:br/>
        <w:t>социальных услуг при их желании с родными, находящимися вне учреждений;</w:t>
      </w:r>
    </w:p>
    <w:p w:rsidR="00000000" w:rsidRDefault="00FC7F70">
      <w:pPr>
        <w:shd w:val="clear" w:color="auto" w:fill="FFFFFF"/>
        <w:tabs>
          <w:tab w:val="left" w:pos="970"/>
        </w:tabs>
        <w:spacing w:line="298" w:lineRule="exact"/>
        <w:ind w:left="19" w:firstLine="715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обеспечить оказание психологической помощи и поддержки получателей</w:t>
      </w:r>
      <w:r>
        <w:rPr>
          <w:rFonts w:eastAsia="Times New Roman"/>
          <w:sz w:val="26"/>
          <w:szCs w:val="26"/>
        </w:rPr>
        <w:br/>
        <w:t>социальных услуг в учреждении граж</w:t>
      </w:r>
      <w:r>
        <w:rPr>
          <w:rFonts w:eastAsia="Times New Roman"/>
          <w:sz w:val="26"/>
          <w:szCs w:val="26"/>
        </w:rPr>
        <w:t>данам, в целях профилактики стрессовых</w:t>
      </w:r>
      <w:r>
        <w:rPr>
          <w:rFonts w:eastAsia="Times New Roman"/>
          <w:sz w:val="26"/>
          <w:szCs w:val="26"/>
        </w:rPr>
        <w:br/>
        <w:t>ситуаций;</w:t>
      </w:r>
    </w:p>
    <w:p w:rsidR="00000000" w:rsidRDefault="00FC7F70">
      <w:pPr>
        <w:shd w:val="clear" w:color="auto" w:fill="FFFFFF"/>
        <w:tabs>
          <w:tab w:val="left" w:pos="970"/>
        </w:tabs>
        <w:spacing w:line="298" w:lineRule="exact"/>
        <w:ind w:left="19" w:firstLine="715"/>
        <w:jc w:val="both"/>
        <w:sectPr w:rsidR="00000000">
          <w:pgSz w:w="11909" w:h="16834"/>
          <w:pgMar w:top="1263" w:right="545" w:bottom="360" w:left="1721" w:header="720" w:footer="720" w:gutter="0"/>
          <w:cols w:space="60"/>
          <w:noEndnote/>
        </w:sectPr>
      </w:pPr>
    </w:p>
    <w:p w:rsidR="00000000" w:rsidRDefault="00FC7F70">
      <w:pPr>
        <w:shd w:val="clear" w:color="auto" w:fill="FFFFFF"/>
        <w:tabs>
          <w:tab w:val="left" w:pos="1018"/>
        </w:tabs>
        <w:spacing w:line="298" w:lineRule="exact"/>
        <w:ind w:left="14" w:firstLine="715"/>
        <w:jc w:val="both"/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рекомендовать применение в помещениях учреждения бактерицидных</w:t>
      </w:r>
      <w:r>
        <w:rPr>
          <w:rFonts w:eastAsia="Times New Roman"/>
          <w:sz w:val="26"/>
          <w:szCs w:val="26"/>
        </w:rPr>
        <w:br/>
        <w:t>облучателей воздуха рециркуляторного типа, разрешенных к использованию</w:t>
      </w:r>
      <w:r>
        <w:rPr>
          <w:rFonts w:eastAsia="Times New Roman"/>
          <w:sz w:val="26"/>
          <w:szCs w:val="26"/>
        </w:rPr>
        <w:br/>
        <w:t>в присутствии людей;</w:t>
      </w:r>
    </w:p>
    <w:p w:rsidR="00000000" w:rsidRDefault="00FC7F70" w:rsidP="00FC7F70">
      <w:pPr>
        <w:numPr>
          <w:ilvl w:val="0"/>
          <w:numId w:val="8"/>
        </w:numPr>
        <w:shd w:val="clear" w:color="auto" w:fill="FFFFFF"/>
        <w:tabs>
          <w:tab w:val="left" w:pos="931"/>
        </w:tabs>
        <w:spacing w:line="298" w:lineRule="exact"/>
        <w:ind w:right="10" w:firstLine="72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регулярное</w:t>
      </w:r>
      <w:r>
        <w:rPr>
          <w:rFonts w:eastAsia="Times New Roman"/>
          <w:sz w:val="26"/>
          <w:szCs w:val="26"/>
        </w:rPr>
        <w:t xml:space="preserve"> естественное сквозное проветривание помещений (каждые 2 часа), обеспечить обслуживание систем кондиционирования и механических систем вентиляции с применением дезинфицирующих средств;</w:t>
      </w:r>
    </w:p>
    <w:p w:rsidR="00000000" w:rsidRDefault="00FC7F70" w:rsidP="00FC7F70">
      <w:pPr>
        <w:numPr>
          <w:ilvl w:val="0"/>
          <w:numId w:val="8"/>
        </w:numPr>
        <w:shd w:val="clear" w:color="auto" w:fill="FFFFFF"/>
        <w:tabs>
          <w:tab w:val="left" w:pos="931"/>
        </w:tabs>
        <w:spacing w:before="5" w:line="298" w:lineRule="exact"/>
        <w:ind w:right="10" w:firstLine="72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предусмотреть перемещение работников учреждения из дома на работу и</w:t>
      </w:r>
      <w:r>
        <w:rPr>
          <w:rFonts w:eastAsia="Times New Roman"/>
          <w:sz w:val="26"/>
          <w:szCs w:val="26"/>
        </w:rPr>
        <w:t xml:space="preserve"> обратно без использования общественных видов транспорта, на транспорте учреждения или организовать подвоз на поднаёмном транспорте;</w:t>
      </w:r>
    </w:p>
    <w:p w:rsidR="00000000" w:rsidRDefault="00FC7F70" w:rsidP="00FC7F70">
      <w:pPr>
        <w:numPr>
          <w:ilvl w:val="0"/>
          <w:numId w:val="8"/>
        </w:numPr>
        <w:shd w:val="clear" w:color="auto" w:fill="FFFFFF"/>
        <w:tabs>
          <w:tab w:val="left" w:pos="931"/>
        </w:tabs>
        <w:spacing w:line="298" w:lineRule="exact"/>
        <w:ind w:right="5" w:firstLine="72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организовать контроль за состоянием здоровья работников учреждений с проведением контроля температуры тела работника не</w:t>
      </w:r>
      <w:r>
        <w:rPr>
          <w:rFonts w:eastAsia="Times New Roman"/>
          <w:sz w:val="26"/>
          <w:szCs w:val="26"/>
        </w:rPr>
        <w:t xml:space="preserve"> менее двух раз в день (перед </w:t>
      </w:r>
      <w:r>
        <w:rPr>
          <w:rFonts w:eastAsia="Times New Roman"/>
          <w:spacing w:val="-1"/>
          <w:sz w:val="26"/>
          <w:szCs w:val="26"/>
        </w:rPr>
        <w:t xml:space="preserve">и в течение рабочей смены) и обязательным отстранением от нахождения на рабочем </w:t>
      </w:r>
      <w:r>
        <w:rPr>
          <w:rFonts w:eastAsia="Times New Roman"/>
          <w:sz w:val="26"/>
          <w:szCs w:val="26"/>
        </w:rPr>
        <w:t>месте лиц с повышенной температурой тела и/или с признаками респираторного заболевания: уточнением состояния здоровья работника и лиц, проживающих</w:t>
      </w:r>
      <w:r>
        <w:rPr>
          <w:rFonts w:eastAsia="Times New Roman"/>
          <w:sz w:val="26"/>
          <w:szCs w:val="26"/>
        </w:rPr>
        <w:t xml:space="preserve">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 с обязательной фиксацией и учетом полученных данных;</w:t>
      </w:r>
    </w:p>
    <w:p w:rsidR="00000000" w:rsidRDefault="00FC7F70">
      <w:pPr>
        <w:shd w:val="clear" w:color="auto" w:fill="FFFFFF"/>
        <w:tabs>
          <w:tab w:val="left" w:pos="1080"/>
        </w:tabs>
        <w:spacing w:line="298" w:lineRule="exact"/>
        <w:ind w:left="10" w:right="19" w:firstLine="710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обеспечить представление сотру</w:t>
      </w:r>
      <w:r>
        <w:rPr>
          <w:rFonts w:eastAsia="Times New Roman"/>
          <w:sz w:val="26"/>
          <w:szCs w:val="26"/>
        </w:rPr>
        <w:t>дниками учреждения, находящимися</w:t>
      </w:r>
      <w:r>
        <w:rPr>
          <w:rFonts w:eastAsia="Times New Roman"/>
          <w:sz w:val="26"/>
          <w:szCs w:val="26"/>
        </w:rPr>
        <w:br/>
        <w:t>в отпуске за пределами области, отрицательного результата теста на COУГО-19</w:t>
      </w:r>
      <w:r>
        <w:rPr>
          <w:rFonts w:eastAsia="Times New Roman"/>
          <w:sz w:val="26"/>
          <w:szCs w:val="26"/>
        </w:rPr>
        <w:br/>
        <w:t>при выходе на работу;</w:t>
      </w:r>
    </w:p>
    <w:p w:rsidR="00000000" w:rsidRDefault="00FC7F70" w:rsidP="00FC7F70">
      <w:pPr>
        <w:numPr>
          <w:ilvl w:val="0"/>
          <w:numId w:val="9"/>
        </w:numPr>
        <w:shd w:val="clear" w:color="auto" w:fill="FFFFFF"/>
        <w:tabs>
          <w:tab w:val="left" w:pos="917"/>
        </w:tabs>
        <w:spacing w:line="298" w:lineRule="exact"/>
        <w:ind w:left="10" w:right="14" w:firstLine="710"/>
        <w:jc w:val="both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при измерении температуры тела бесконтактными средствами измерения </w:t>
      </w:r>
      <w:r>
        <w:rPr>
          <w:rFonts w:eastAsia="Times New Roman"/>
          <w:sz w:val="26"/>
          <w:szCs w:val="26"/>
        </w:rPr>
        <w:t>обеспечить обязательную дезинфекцию приборов для беско</w:t>
      </w:r>
      <w:r>
        <w:rPr>
          <w:rFonts w:eastAsia="Times New Roman"/>
          <w:sz w:val="26"/>
          <w:szCs w:val="26"/>
        </w:rPr>
        <w:t>нтактного применения после окончания рабочего дня способом протирания дезинфицирующими средствами;</w:t>
      </w:r>
    </w:p>
    <w:p w:rsidR="00000000" w:rsidRDefault="00FC7F70" w:rsidP="00FC7F70">
      <w:pPr>
        <w:numPr>
          <w:ilvl w:val="0"/>
          <w:numId w:val="9"/>
        </w:numPr>
        <w:shd w:val="clear" w:color="auto" w:fill="FFFFFF"/>
        <w:tabs>
          <w:tab w:val="left" w:pos="917"/>
        </w:tabs>
        <w:spacing w:line="298" w:lineRule="exact"/>
        <w:ind w:left="10" w:right="10" w:firstLine="71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ограничить доступ в служебные помещения учреждения лиц, не связанных с его деятельностью;</w:t>
      </w:r>
    </w:p>
    <w:p w:rsidR="00000000" w:rsidRDefault="00FC7F70">
      <w:pPr>
        <w:rPr>
          <w:rFonts w:ascii="Arial" w:hAnsi="Arial" w:cs="Arial"/>
          <w:sz w:val="2"/>
          <w:szCs w:val="2"/>
        </w:rPr>
      </w:pPr>
    </w:p>
    <w:p w:rsidR="00000000" w:rsidRDefault="00FC7F70" w:rsidP="00FC7F70">
      <w:pPr>
        <w:numPr>
          <w:ilvl w:val="0"/>
          <w:numId w:val="10"/>
        </w:numPr>
        <w:shd w:val="clear" w:color="auto" w:fill="FFFFFF"/>
        <w:tabs>
          <w:tab w:val="left" w:pos="907"/>
        </w:tabs>
        <w:spacing w:line="298" w:lineRule="exact"/>
        <w:ind w:left="5" w:right="10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ограничить контакты между работниками структурных подразде</w:t>
      </w:r>
      <w:r>
        <w:rPr>
          <w:rFonts w:eastAsia="Times New Roman"/>
          <w:sz w:val="26"/>
          <w:szCs w:val="26"/>
        </w:rPr>
        <w:t>лений учреждений, не связанных общими задачами и функциями;</w:t>
      </w:r>
    </w:p>
    <w:p w:rsidR="00000000" w:rsidRDefault="00FC7F70" w:rsidP="00FC7F70">
      <w:pPr>
        <w:numPr>
          <w:ilvl w:val="0"/>
          <w:numId w:val="10"/>
        </w:numPr>
        <w:shd w:val="clear" w:color="auto" w:fill="FFFFFF"/>
        <w:tabs>
          <w:tab w:val="left" w:pos="907"/>
        </w:tabs>
        <w:spacing w:line="298" w:lineRule="exact"/>
        <w:ind w:left="5" w:right="14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обеспечить контроль соблюдения самоизоляции работников на дому на установленный срок (14 дней) при возвращении из стран, где зарегистрированы случаи новой коронавирусной инфекции (COУГО-19);</w:t>
      </w:r>
    </w:p>
    <w:p w:rsidR="00000000" w:rsidRDefault="00FC7F70" w:rsidP="00FC7F70">
      <w:pPr>
        <w:numPr>
          <w:ilvl w:val="0"/>
          <w:numId w:val="10"/>
        </w:numPr>
        <w:shd w:val="clear" w:color="auto" w:fill="FFFFFF"/>
        <w:tabs>
          <w:tab w:val="left" w:pos="907"/>
        </w:tabs>
        <w:spacing w:line="298" w:lineRule="exact"/>
        <w:ind w:left="5" w:right="10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обеспечить информирование работников о необходимости соблюдения </w:t>
      </w:r>
      <w:r>
        <w:rPr>
          <w:rFonts w:eastAsia="Times New Roman"/>
          <w:spacing w:val="-2"/>
          <w:sz w:val="26"/>
          <w:szCs w:val="26"/>
        </w:rPr>
        <w:t xml:space="preserve">правил личной и общественной гигиены: режима регулярного мытья рук с мылом или </w:t>
      </w:r>
      <w:r>
        <w:rPr>
          <w:rFonts w:eastAsia="Times New Roman"/>
          <w:sz w:val="26"/>
          <w:szCs w:val="26"/>
        </w:rPr>
        <w:t>обработки кожными антисептиками - в течение всего рабочего дня, после каждого посещения туалета; обеспечить с</w:t>
      </w:r>
      <w:r>
        <w:rPr>
          <w:rFonts w:eastAsia="Times New Roman"/>
          <w:sz w:val="26"/>
          <w:szCs w:val="26"/>
        </w:rPr>
        <w:t>облюдение мер личной гигиены работниками учреждений;</w:t>
      </w:r>
    </w:p>
    <w:p w:rsidR="00000000" w:rsidRDefault="00FC7F70" w:rsidP="00FC7F70">
      <w:pPr>
        <w:numPr>
          <w:ilvl w:val="0"/>
          <w:numId w:val="10"/>
        </w:numPr>
        <w:shd w:val="clear" w:color="auto" w:fill="FFFFFF"/>
        <w:tabs>
          <w:tab w:val="left" w:pos="907"/>
        </w:tabs>
        <w:spacing w:line="298" w:lineRule="exact"/>
        <w:ind w:left="5" w:right="10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временно отстранить от работы или перевести на дистанционную форму работы при необходимости лиц из групп риска, к которым относятся лица старше 65 лет, а также имеющие хронические заболевания, снижен</w:t>
      </w:r>
      <w:r>
        <w:rPr>
          <w:rFonts w:eastAsia="Times New Roman"/>
          <w:sz w:val="26"/>
          <w:szCs w:val="26"/>
        </w:rPr>
        <w:t xml:space="preserve">ный иммунитет, беременные, с обеспечением режима самоизоляции в период подъема и высокого </w:t>
      </w:r>
      <w:r>
        <w:rPr>
          <w:rFonts w:eastAsia="Times New Roman"/>
          <w:spacing w:val="-1"/>
          <w:sz w:val="26"/>
          <w:szCs w:val="26"/>
        </w:rPr>
        <w:t>уровня заболеваемости новой коронавирусной инфекции (CОУГО-19);</w:t>
      </w:r>
    </w:p>
    <w:p w:rsidR="00000000" w:rsidRDefault="00FC7F70" w:rsidP="00FC7F70">
      <w:pPr>
        <w:numPr>
          <w:ilvl w:val="0"/>
          <w:numId w:val="10"/>
        </w:numPr>
        <w:shd w:val="clear" w:color="auto" w:fill="FFFFFF"/>
        <w:tabs>
          <w:tab w:val="left" w:pos="907"/>
        </w:tabs>
        <w:spacing w:line="298" w:lineRule="exact"/>
        <w:ind w:left="5" w:firstLine="72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на выходе из учреждения разместить контейнер с двойным полиэтиленовым вкладышем в целях организаци</w:t>
      </w:r>
      <w:r>
        <w:rPr>
          <w:rFonts w:eastAsia="Times New Roman"/>
          <w:sz w:val="26"/>
          <w:szCs w:val="26"/>
        </w:rPr>
        <w:t>и централизованного сбора использованных одноразовых масок и перчаток;</w:t>
      </w:r>
    </w:p>
    <w:p w:rsidR="00000000" w:rsidRDefault="00FC7F70">
      <w:pPr>
        <w:shd w:val="clear" w:color="auto" w:fill="FFFFFF"/>
        <w:tabs>
          <w:tab w:val="left" w:pos="1190"/>
        </w:tabs>
        <w:spacing w:line="298" w:lineRule="exact"/>
        <w:ind w:left="19" w:right="5" w:firstLine="710"/>
        <w:jc w:val="both"/>
      </w:pPr>
      <w:r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обеспечить ведение журнала учета проведенных мероприятий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по профилактике распространения новой коронавирусной инфекции (COVГО-19);</w:t>
      </w:r>
    </w:p>
    <w:p w:rsidR="00000000" w:rsidRDefault="00FC7F70">
      <w:pPr>
        <w:shd w:val="clear" w:color="auto" w:fill="FFFFFF"/>
        <w:tabs>
          <w:tab w:val="left" w:pos="931"/>
        </w:tabs>
        <w:spacing w:line="298" w:lineRule="exact"/>
        <w:ind w:left="10" w:firstLine="720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обеспечить заполнение сотрудниками учреждений чек-</w:t>
      </w:r>
      <w:r>
        <w:rPr>
          <w:rFonts w:eastAsia="Times New Roman"/>
          <w:spacing w:val="-1"/>
          <w:sz w:val="26"/>
          <w:szCs w:val="26"/>
        </w:rPr>
        <w:t>листа (с п.2 по п.7),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утвержденного приказом управления социальной защиты населения области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1"/>
          <w:sz w:val="26"/>
          <w:szCs w:val="26"/>
        </w:rPr>
        <w:t>от 29 апреля 2020 года № 117 и провести с каждым сотрудником разъяснительные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мероприятия о соблюдении особого режима;</w:t>
      </w:r>
    </w:p>
    <w:p w:rsidR="00000000" w:rsidRDefault="00FC7F70">
      <w:pPr>
        <w:shd w:val="clear" w:color="auto" w:fill="FFFFFF"/>
        <w:tabs>
          <w:tab w:val="left" w:pos="931"/>
        </w:tabs>
        <w:spacing w:line="298" w:lineRule="exact"/>
        <w:ind w:left="10" w:firstLine="720"/>
        <w:jc w:val="both"/>
        <w:sectPr w:rsidR="00000000">
          <w:pgSz w:w="11909" w:h="16834"/>
          <w:pgMar w:top="967" w:right="564" w:bottom="360" w:left="1707" w:header="720" w:footer="720" w:gutter="0"/>
          <w:cols w:space="60"/>
          <w:noEndnote/>
        </w:sectPr>
      </w:pPr>
    </w:p>
    <w:p w:rsidR="00000000" w:rsidRDefault="00FC7F70" w:rsidP="00FC7F70">
      <w:pPr>
        <w:numPr>
          <w:ilvl w:val="0"/>
          <w:numId w:val="11"/>
        </w:numPr>
        <w:shd w:val="clear" w:color="auto" w:fill="FFFFFF"/>
        <w:tabs>
          <w:tab w:val="left" w:pos="893"/>
        </w:tabs>
        <w:spacing w:line="293" w:lineRule="exact"/>
        <w:ind w:left="734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lastRenderedPageBreak/>
        <w:t>ознакомить сотрудни</w:t>
      </w:r>
      <w:r>
        <w:rPr>
          <w:rFonts w:eastAsia="Times New Roman"/>
          <w:spacing w:val="-1"/>
          <w:sz w:val="26"/>
          <w:szCs w:val="26"/>
        </w:rPr>
        <w:t>ков с настоящим приказом под роспись;</w:t>
      </w:r>
    </w:p>
    <w:p w:rsidR="00000000" w:rsidRDefault="00FC7F70" w:rsidP="00FC7F70">
      <w:pPr>
        <w:numPr>
          <w:ilvl w:val="0"/>
          <w:numId w:val="11"/>
        </w:numPr>
        <w:shd w:val="clear" w:color="auto" w:fill="FFFFFF"/>
        <w:tabs>
          <w:tab w:val="left" w:pos="893"/>
        </w:tabs>
        <w:spacing w:line="293" w:lineRule="exact"/>
        <w:ind w:left="73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определить ответственных за исполнение мероприятий настоящего приказа;</w:t>
      </w:r>
    </w:p>
    <w:p w:rsidR="00000000" w:rsidRDefault="00FC7F70" w:rsidP="00FC7F70">
      <w:pPr>
        <w:numPr>
          <w:ilvl w:val="0"/>
          <w:numId w:val="11"/>
        </w:numPr>
        <w:shd w:val="clear" w:color="auto" w:fill="FFFFFF"/>
        <w:tabs>
          <w:tab w:val="left" w:pos="893"/>
        </w:tabs>
        <w:spacing w:line="293" w:lineRule="exact"/>
        <w:ind w:left="734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на основании данного приказа издать приказ по учреждению;</w:t>
      </w:r>
    </w:p>
    <w:p w:rsidR="00000000" w:rsidRDefault="00FC7F70">
      <w:pPr>
        <w:shd w:val="clear" w:color="auto" w:fill="FFFFFF"/>
        <w:tabs>
          <w:tab w:val="left" w:pos="984"/>
        </w:tabs>
        <w:spacing w:line="293" w:lineRule="exact"/>
        <w:ind w:left="19" w:firstLine="715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обеспечить незамедлительное направление информации о возникновении</w:t>
      </w:r>
      <w:r>
        <w:rPr>
          <w:rFonts w:eastAsia="Times New Roman"/>
          <w:sz w:val="26"/>
          <w:szCs w:val="26"/>
        </w:rPr>
        <w:br/>
        <w:t>в учреждении</w:t>
      </w:r>
      <w:r>
        <w:rPr>
          <w:rFonts w:eastAsia="Times New Roman"/>
          <w:sz w:val="26"/>
          <w:szCs w:val="26"/>
        </w:rPr>
        <w:t xml:space="preserve"> внештатной ситуации санитарно-эпидемиологического характера</w:t>
      </w:r>
      <w:r>
        <w:rPr>
          <w:rFonts w:eastAsia="Times New Roman"/>
          <w:sz w:val="26"/>
          <w:szCs w:val="26"/>
        </w:rPr>
        <w:br/>
        <w:t>в управление социальной защиты населения области.</w:t>
      </w:r>
    </w:p>
    <w:p w:rsidR="00000000" w:rsidRDefault="00FC7F70" w:rsidP="00FC7F70">
      <w:pPr>
        <w:numPr>
          <w:ilvl w:val="0"/>
          <w:numId w:val="12"/>
        </w:numPr>
        <w:shd w:val="clear" w:color="auto" w:fill="FFFFFF"/>
        <w:tabs>
          <w:tab w:val="left" w:pos="989"/>
        </w:tabs>
        <w:spacing w:before="14" w:line="293" w:lineRule="exact"/>
        <w:ind w:left="10" w:right="10" w:firstLine="715"/>
        <w:jc w:val="both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Отделу организации деятельности стационарных учреждений (Топорницкая Н.И.) продолжить ведение мониторинга по заболевшим и выздоровевшим полу</w:t>
      </w:r>
      <w:r>
        <w:rPr>
          <w:rFonts w:eastAsia="Times New Roman"/>
          <w:sz w:val="26"/>
          <w:szCs w:val="26"/>
        </w:rPr>
        <w:t>чателям социальных услуг и сотрудникам подведомственных стационарных учреждений социального обслуживания.</w:t>
      </w:r>
    </w:p>
    <w:p w:rsidR="00000000" w:rsidRDefault="00FC7F70" w:rsidP="00FC7F70">
      <w:pPr>
        <w:numPr>
          <w:ilvl w:val="0"/>
          <w:numId w:val="12"/>
        </w:numPr>
        <w:shd w:val="clear" w:color="auto" w:fill="FFFFFF"/>
        <w:tabs>
          <w:tab w:val="left" w:pos="989"/>
        </w:tabs>
        <w:spacing w:before="5" w:line="293" w:lineRule="exact"/>
        <w:ind w:left="10" w:right="14" w:firstLine="715"/>
        <w:jc w:val="both"/>
        <w:rPr>
          <w:spacing w:val="-16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Контроль за ведением указанного мониторинга возложить на заместителя </w:t>
      </w:r>
      <w:r>
        <w:rPr>
          <w:rFonts w:eastAsia="Times New Roman"/>
          <w:sz w:val="26"/>
          <w:szCs w:val="26"/>
        </w:rPr>
        <w:t xml:space="preserve">начальника управления - начальника отдела по работе с пожилыми гражданами и </w:t>
      </w:r>
      <w:r>
        <w:rPr>
          <w:rFonts w:eastAsia="Times New Roman"/>
          <w:sz w:val="26"/>
          <w:szCs w:val="26"/>
        </w:rPr>
        <w:t>инвалидами Е.А. Борщеву.</w:t>
      </w:r>
    </w:p>
    <w:p w:rsidR="00000000" w:rsidRDefault="00FC7F70" w:rsidP="00FC7F70">
      <w:pPr>
        <w:numPr>
          <w:ilvl w:val="0"/>
          <w:numId w:val="12"/>
        </w:numPr>
        <w:shd w:val="clear" w:color="auto" w:fill="FFFFFF"/>
        <w:tabs>
          <w:tab w:val="left" w:pos="989"/>
        </w:tabs>
        <w:spacing w:before="5" w:line="293" w:lineRule="exact"/>
        <w:ind w:left="10" w:right="14" w:firstLine="715"/>
        <w:jc w:val="both"/>
        <w:rPr>
          <w:spacing w:val="-14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Персональную ответственность за выполнение пунктов настоящего приказа </w:t>
      </w:r>
      <w:r>
        <w:rPr>
          <w:rFonts w:eastAsia="Times New Roman"/>
          <w:sz w:val="26"/>
          <w:szCs w:val="26"/>
        </w:rPr>
        <w:t>возложить на директоров учреждений, директора Центра.</w:t>
      </w:r>
    </w:p>
    <w:p w:rsidR="00000000" w:rsidRDefault="00FC7F70">
      <w:pPr>
        <w:rPr>
          <w:rFonts w:ascii="Arial" w:hAnsi="Arial" w:cs="Arial"/>
          <w:sz w:val="2"/>
          <w:szCs w:val="2"/>
        </w:rPr>
      </w:pPr>
    </w:p>
    <w:p w:rsidR="00000000" w:rsidRDefault="00FC7F70" w:rsidP="00FC7F70">
      <w:pPr>
        <w:numPr>
          <w:ilvl w:val="0"/>
          <w:numId w:val="13"/>
        </w:numPr>
        <w:shd w:val="clear" w:color="auto" w:fill="FFFFFF"/>
        <w:tabs>
          <w:tab w:val="left" w:pos="1152"/>
        </w:tabs>
        <w:spacing w:line="293" w:lineRule="exact"/>
        <w:ind w:right="19" w:firstLine="744"/>
        <w:jc w:val="both"/>
        <w:rPr>
          <w:spacing w:val="-18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Мероприятия и требования настоящего приказа подлежат применению </w:t>
      </w:r>
      <w:r>
        <w:rPr>
          <w:rFonts w:eastAsia="Times New Roman"/>
          <w:sz w:val="26"/>
          <w:szCs w:val="26"/>
        </w:rPr>
        <w:t>учреждениями на постоянной осно</w:t>
      </w:r>
      <w:r>
        <w:rPr>
          <w:rFonts w:eastAsia="Times New Roman"/>
          <w:sz w:val="26"/>
          <w:szCs w:val="26"/>
        </w:rPr>
        <w:t>ве при осуществлению их деятельности до снятия режима повышенной готовности.</w:t>
      </w:r>
    </w:p>
    <w:p w:rsidR="00000000" w:rsidRDefault="00FC7F70" w:rsidP="00FC7F70">
      <w:pPr>
        <w:numPr>
          <w:ilvl w:val="0"/>
          <w:numId w:val="13"/>
        </w:numPr>
        <w:shd w:val="clear" w:color="auto" w:fill="FFFFFF"/>
        <w:tabs>
          <w:tab w:val="left" w:pos="1152"/>
        </w:tabs>
        <w:spacing w:after="701" w:line="293" w:lineRule="exact"/>
        <w:ind w:right="14" w:firstLine="744"/>
        <w:jc w:val="both"/>
        <w:rPr>
          <w:spacing w:val="-20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Контроль за исполнением настоящего приказа возложить на заместителя начальника управления - начальника отдела по работе с пожилыми гражданами </w:t>
      </w:r>
      <w:r>
        <w:rPr>
          <w:rFonts w:eastAsia="Times New Roman"/>
          <w:spacing w:val="-1"/>
          <w:sz w:val="26"/>
          <w:szCs w:val="26"/>
        </w:rPr>
        <w:t>и инвалидами Е.А. Борщеву, общи</w:t>
      </w:r>
      <w:r>
        <w:rPr>
          <w:rFonts w:eastAsia="Times New Roman"/>
          <w:spacing w:val="-1"/>
          <w:sz w:val="26"/>
          <w:szCs w:val="26"/>
        </w:rPr>
        <w:t>й контроль оставляю за собой.</w:t>
      </w:r>
    </w:p>
    <w:p w:rsidR="00000000" w:rsidRDefault="00FC7F70">
      <w:pPr>
        <w:shd w:val="clear" w:color="auto" w:fill="FFFFFF"/>
        <w:tabs>
          <w:tab w:val="left" w:pos="1152"/>
        </w:tabs>
        <w:spacing w:after="701" w:line="293" w:lineRule="exact"/>
        <w:ind w:right="14" w:firstLine="744"/>
        <w:jc w:val="both"/>
        <w:rPr>
          <w:spacing w:val="-20"/>
          <w:sz w:val="26"/>
          <w:szCs w:val="26"/>
        </w:rPr>
        <w:sectPr w:rsidR="00000000">
          <w:pgSz w:w="11909" w:h="16834"/>
          <w:pgMar w:top="1440" w:right="586" w:bottom="720" w:left="1680" w:header="720" w:footer="720" w:gutter="0"/>
          <w:cols w:space="60"/>
          <w:noEndnote/>
        </w:sectPr>
      </w:pPr>
    </w:p>
    <w:p w:rsidR="00000000" w:rsidRDefault="00FC7F70">
      <w:pPr>
        <w:shd w:val="clear" w:color="auto" w:fill="FFFFFF"/>
        <w:spacing w:before="211" w:line="293" w:lineRule="exact"/>
      </w:pPr>
      <w:r>
        <w:rPr>
          <w:rFonts w:eastAsia="Times New Roman"/>
          <w:b/>
          <w:bCs/>
          <w:spacing w:val="-3"/>
          <w:sz w:val="26"/>
          <w:szCs w:val="26"/>
        </w:rPr>
        <w:lastRenderedPageBreak/>
        <w:t>Первый заместитель начальника департамента здравоохранения и</w:t>
      </w:r>
    </w:p>
    <w:p w:rsidR="00000000" w:rsidRDefault="00FC7F70">
      <w:pPr>
        <w:shd w:val="clear" w:color="auto" w:fill="FFFFFF"/>
        <w:spacing w:line="293" w:lineRule="exact"/>
        <w:ind w:left="5" w:firstLine="144"/>
      </w:pPr>
      <w:r>
        <w:rPr>
          <w:rFonts w:eastAsia="Times New Roman"/>
          <w:b/>
          <w:bCs/>
          <w:spacing w:val="-1"/>
          <w:sz w:val="26"/>
          <w:szCs w:val="26"/>
        </w:rPr>
        <w:t xml:space="preserve">социальной защиты населения </w:t>
      </w:r>
      <w:r>
        <w:rPr>
          <w:rFonts w:eastAsia="Times New Roman"/>
          <w:b/>
          <w:bCs/>
          <w:sz w:val="26"/>
          <w:szCs w:val="26"/>
        </w:rPr>
        <w:t>области-начальник управления</w:t>
      </w:r>
    </w:p>
    <w:p w:rsidR="00000000" w:rsidRDefault="00FC7F70">
      <w:pPr>
        <w:shd w:val="clear" w:color="auto" w:fill="FFFFFF"/>
        <w:ind w:left="605"/>
      </w:pPr>
      <w:r>
        <w:br w:type="column"/>
      </w:r>
      <w:r>
        <w:rPr>
          <w:rFonts w:ascii="Arial" w:hAnsi="Arial" w:cs="Arial"/>
          <w:b/>
          <w:bCs/>
        </w:rPr>
        <w:lastRenderedPageBreak/>
        <w:t xml:space="preserve">^' </w:t>
      </w:r>
      <w:r>
        <w:rPr>
          <w:rFonts w:ascii="Arial" w:eastAsia="Times New Roman" w:hAnsi="Arial"/>
          <w:b/>
          <w:bCs/>
          <w:vertAlign w:val="superscript"/>
        </w:rPr>
        <w:t>я</w:t>
      </w:r>
      <w:r>
        <w:rPr>
          <w:rFonts w:ascii="Arial" w:eastAsia="Times New Roman" w:hAnsi="Arial" w:cs="Arial"/>
          <w:b/>
          <w:bCs/>
        </w:rPr>
        <w:t>-</w:t>
      </w:r>
      <w:r>
        <w:rPr>
          <w:rFonts w:ascii="Arial" w:eastAsia="Times New Roman" w:hAnsi="Arial"/>
          <w:b/>
          <w:bCs/>
        </w:rPr>
        <w:t>х</w:t>
      </w:r>
    </w:p>
    <w:p w:rsidR="00000000" w:rsidRDefault="00FC7F70">
      <w:pPr>
        <w:shd w:val="clear" w:color="auto" w:fill="FFFFFF"/>
        <w:tabs>
          <w:tab w:val="left" w:pos="893"/>
          <w:tab w:val="left" w:pos="1752"/>
        </w:tabs>
        <w:spacing w:before="749"/>
      </w:pPr>
      <w:r>
        <w:rPr>
          <w:b/>
          <w:bCs/>
          <w:sz w:val="26"/>
          <w:szCs w:val="26"/>
        </w:rPr>
        <w:t>'</w:t>
      </w:r>
      <w:r>
        <w:rPr>
          <w:rFonts w:eastAsia="Times New Roman"/>
          <w:b/>
          <w:bCs/>
          <w:sz w:val="26"/>
          <w:szCs w:val="26"/>
        </w:rPr>
        <w:t>Ч</w:t>
      </w:r>
      <w:r>
        <w:rPr>
          <w:rFonts w:ascii="Arial" w:eastAsia="Times New Roman" w:hAnsi="Arial" w:cs="Arial"/>
          <w:b/>
          <w:bCs/>
          <w:sz w:val="26"/>
          <w:szCs w:val="26"/>
        </w:rPr>
        <w:tab/>
      </w:r>
      <w:r>
        <w:rPr>
          <w:rFonts w:eastAsia="Times New Roman" w:hAnsi="Arial"/>
          <w:b/>
          <w:bCs/>
          <w:sz w:val="26"/>
          <w:szCs w:val="26"/>
        </w:rPr>
        <w:t>-</w:t>
      </w:r>
      <w:r>
        <w:rPr>
          <w:rFonts w:ascii="Arial" w:eastAsia="Times New Roman" w:hAnsi="Arial" w:cs="Arial"/>
          <w:b/>
          <w:bCs/>
          <w:sz w:val="26"/>
          <w:szCs w:val="26"/>
        </w:rPr>
        <w:tab/>
      </w:r>
      <w:r>
        <w:rPr>
          <w:rFonts w:eastAsia="Times New Roman"/>
          <w:b/>
          <w:bCs/>
          <w:i/>
          <w:iCs/>
          <w:sz w:val="26"/>
          <w:szCs w:val="26"/>
        </w:rPr>
        <w:t xml:space="preserve">№     </w:t>
      </w:r>
      <w:r>
        <w:rPr>
          <w:rFonts w:eastAsia="Times New Roman"/>
          <w:b/>
          <w:bCs/>
          <w:sz w:val="26"/>
          <w:szCs w:val="26"/>
        </w:rPr>
        <w:t>Е.П.Батанова</w:t>
      </w:r>
    </w:p>
    <w:p w:rsidR="00FC7F70" w:rsidRDefault="00FC7F70">
      <w:pPr>
        <w:shd w:val="clear" w:color="auto" w:fill="FFFFFF"/>
        <w:tabs>
          <w:tab w:val="left" w:pos="1560"/>
        </w:tabs>
        <w:spacing w:before="139"/>
        <w:ind w:left="192"/>
      </w:pPr>
      <w:r>
        <w:rPr>
          <w:b/>
          <w:bCs/>
          <w:vertAlign w:val="superscript"/>
        </w:rPr>
        <w:t>4</w:t>
      </w:r>
      <w:r>
        <w:rPr>
          <w:rFonts w:ascii="Arial" w:cs="Arial"/>
          <w:b/>
          <w:bCs/>
        </w:rPr>
        <w:tab/>
      </w:r>
      <w:r>
        <w:rPr>
          <w:b/>
          <w:bCs/>
          <w:spacing w:val="-9"/>
        </w:rPr>
        <w:t>',*</w:t>
      </w:r>
    </w:p>
    <w:sectPr w:rsidR="00FC7F70">
      <w:type w:val="continuous"/>
      <w:pgSz w:w="11909" w:h="16834"/>
      <w:pgMar w:top="1440" w:right="778" w:bottom="720" w:left="2021" w:header="720" w:footer="720" w:gutter="0"/>
      <w:cols w:num="2" w:space="720" w:equalWidth="0">
        <w:col w:w="3921" w:space="1147"/>
        <w:col w:w="404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A2BECC"/>
    <w:lvl w:ilvl="0">
      <w:numFmt w:val="bullet"/>
      <w:lvlText w:val="*"/>
      <w:lvlJc w:val="left"/>
    </w:lvl>
  </w:abstractNum>
  <w:abstractNum w:abstractNumId="1">
    <w:nsid w:val="050360C2"/>
    <w:multiLevelType w:val="singleLevel"/>
    <w:tmpl w:val="6D2213E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4136D2A"/>
    <w:multiLevelType w:val="singleLevel"/>
    <w:tmpl w:val="7292DF18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3909457C"/>
    <w:multiLevelType w:val="singleLevel"/>
    <w:tmpl w:val="D6A06C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694003C4"/>
    <w:multiLevelType w:val="singleLevel"/>
    <w:tmpl w:val="66460B14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5E21"/>
    <w:rsid w:val="00585E21"/>
    <w:rsid w:val="00FC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10356</Characters>
  <Application>Microsoft Office Word</Application>
  <DocSecurity>0</DocSecurity>
  <Lines>86</Lines>
  <Paragraphs>24</Paragraphs>
  <ScaleCrop>false</ScaleCrop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1</cp:revision>
  <dcterms:created xsi:type="dcterms:W3CDTF">2020-08-04T08:09:00Z</dcterms:created>
  <dcterms:modified xsi:type="dcterms:W3CDTF">2020-08-04T08:09:00Z</dcterms:modified>
</cp:coreProperties>
</file>